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787A5" w14:textId="2481662F" w:rsidR="00372EF5" w:rsidRDefault="683B4F53" w:rsidP="39B34F3E">
      <w:pPr>
        <w:rPr>
          <w:rFonts w:ascii="Abadi" w:eastAsia="Abadi" w:hAnsi="Abadi" w:cs="Abadi"/>
          <w:b/>
          <w:bCs/>
          <w:sz w:val="28"/>
          <w:szCs w:val="28"/>
        </w:rPr>
      </w:pPr>
      <w:r w:rsidRPr="39B34F3E">
        <w:rPr>
          <w:rFonts w:ascii="Abadi" w:eastAsia="Abadi" w:hAnsi="Abadi" w:cs="Abadi"/>
          <w:b/>
          <w:bCs/>
          <w:sz w:val="28"/>
          <w:szCs w:val="28"/>
        </w:rPr>
        <w:t>Key Stage One – SEND Learning Grid</w:t>
      </w:r>
      <w:r w:rsidR="01835B0E" w:rsidRPr="39B34F3E">
        <w:rPr>
          <w:rFonts w:ascii="Abadi" w:eastAsia="Abadi" w:hAnsi="Abadi" w:cs="Abadi"/>
          <w:b/>
          <w:bCs/>
          <w:sz w:val="28"/>
          <w:szCs w:val="28"/>
        </w:rPr>
        <w:t xml:space="preserve"> (Jan </w:t>
      </w:r>
      <w:r w:rsidR="1F77A2D5" w:rsidRPr="39B34F3E">
        <w:rPr>
          <w:rFonts w:ascii="Abadi" w:eastAsia="Abadi" w:hAnsi="Abadi" w:cs="Abadi"/>
          <w:b/>
          <w:bCs/>
          <w:sz w:val="28"/>
          <w:szCs w:val="28"/>
        </w:rPr>
        <w:t>18</w:t>
      </w:r>
      <w:r w:rsidR="1F77A2D5" w:rsidRPr="39B34F3E">
        <w:rPr>
          <w:rFonts w:ascii="Abadi" w:eastAsia="Abadi" w:hAnsi="Abadi" w:cs="Abadi"/>
          <w:b/>
          <w:bCs/>
          <w:sz w:val="28"/>
          <w:szCs w:val="28"/>
          <w:vertAlign w:val="superscript"/>
        </w:rPr>
        <w:t>th</w:t>
      </w:r>
      <w:r w:rsidR="1F77A2D5" w:rsidRPr="39B34F3E">
        <w:rPr>
          <w:rFonts w:ascii="Abadi" w:eastAsia="Abadi" w:hAnsi="Abadi" w:cs="Abadi"/>
          <w:b/>
          <w:bCs/>
          <w:sz w:val="28"/>
          <w:szCs w:val="28"/>
        </w:rPr>
        <w:t xml:space="preserve"> to 2</w:t>
      </w:r>
      <w:bookmarkStart w:id="0" w:name="_GoBack"/>
      <w:bookmarkEnd w:id="0"/>
      <w:r w:rsidR="1F77A2D5" w:rsidRPr="39B34F3E">
        <w:rPr>
          <w:rFonts w:ascii="Abadi" w:eastAsia="Abadi" w:hAnsi="Abadi" w:cs="Abadi"/>
          <w:b/>
          <w:bCs/>
          <w:sz w:val="28"/>
          <w:szCs w:val="28"/>
        </w:rPr>
        <w:t>9</w:t>
      </w:r>
      <w:r w:rsidR="1F77A2D5" w:rsidRPr="39B34F3E">
        <w:rPr>
          <w:rFonts w:ascii="Abadi" w:eastAsia="Abadi" w:hAnsi="Abadi" w:cs="Abadi"/>
          <w:b/>
          <w:bCs/>
          <w:sz w:val="28"/>
          <w:szCs w:val="28"/>
          <w:vertAlign w:val="superscript"/>
        </w:rPr>
        <w:t>th)</w:t>
      </w:r>
    </w:p>
    <w:p w14:paraId="77612853" w14:textId="5595C298" w:rsidR="683B4F53" w:rsidRDefault="683B4F53" w:rsidP="2BECD18F">
      <w:pPr>
        <w:rPr>
          <w:rFonts w:ascii="Abadi" w:eastAsia="Abadi" w:hAnsi="Abadi" w:cs="Abadi"/>
          <w:sz w:val="28"/>
          <w:szCs w:val="28"/>
        </w:rPr>
      </w:pPr>
      <w:r w:rsidRPr="2BECD18F">
        <w:rPr>
          <w:rFonts w:ascii="Abadi" w:eastAsia="Abadi" w:hAnsi="Abadi" w:cs="Abadi"/>
          <w:sz w:val="28"/>
          <w:szCs w:val="28"/>
        </w:rPr>
        <w:t>This grid is designed to be used for flexible learning. Choose an activity and tick it off when completed. If your child enjoys it, then remember to do it again another time!</w:t>
      </w:r>
    </w:p>
    <w:tbl>
      <w:tblPr>
        <w:tblStyle w:val="TableGrid"/>
        <w:tblW w:w="0" w:type="auto"/>
        <w:tblLayout w:type="fixed"/>
        <w:tblLook w:val="06A0" w:firstRow="1" w:lastRow="0" w:firstColumn="1" w:lastColumn="0" w:noHBand="1" w:noVBand="1"/>
      </w:tblPr>
      <w:tblGrid>
        <w:gridCol w:w="3488"/>
        <w:gridCol w:w="3488"/>
        <w:gridCol w:w="3488"/>
        <w:gridCol w:w="3488"/>
      </w:tblGrid>
      <w:tr w:rsidR="2BECD18F" w14:paraId="7E1FCB3F" w14:textId="77777777" w:rsidTr="39B34F3E">
        <w:tc>
          <w:tcPr>
            <w:tcW w:w="3488" w:type="dxa"/>
          </w:tcPr>
          <w:p w14:paraId="16708E0D" w14:textId="13312EC7" w:rsidR="2BECD18F" w:rsidRDefault="6A099FB0" w:rsidP="39B34F3E">
            <w:pPr>
              <w:rPr>
                <w:rFonts w:ascii="Abadi" w:eastAsia="Abadi" w:hAnsi="Abadi" w:cs="Abadi"/>
                <w:sz w:val="28"/>
                <w:szCs w:val="28"/>
              </w:rPr>
            </w:pPr>
            <w:r w:rsidRPr="39B34F3E">
              <w:rPr>
                <w:rFonts w:ascii="Abadi" w:eastAsia="Abadi" w:hAnsi="Abadi" w:cs="Abadi"/>
                <w:sz w:val="24"/>
                <w:szCs w:val="24"/>
              </w:rPr>
              <w:t xml:space="preserve">Read the story of </w:t>
            </w:r>
            <w:r w:rsidR="0A4B0101" w:rsidRPr="39B34F3E">
              <w:rPr>
                <w:rFonts w:ascii="Abadi" w:eastAsia="Abadi" w:hAnsi="Abadi" w:cs="Abadi"/>
                <w:sz w:val="24"/>
                <w:szCs w:val="24"/>
              </w:rPr>
              <w:t>Goldilocks</w:t>
            </w:r>
            <w:r w:rsidR="0A4B0101" w:rsidRPr="39B34F3E">
              <w:rPr>
                <w:rFonts w:ascii="Abadi" w:eastAsia="Abadi" w:hAnsi="Abadi" w:cs="Abadi"/>
                <w:sz w:val="28"/>
                <w:szCs w:val="28"/>
              </w:rPr>
              <w:t xml:space="preserve"> </w:t>
            </w:r>
            <w:r w:rsidR="0A4B0101" w:rsidRPr="39B34F3E">
              <w:rPr>
                <w:rFonts w:ascii="Abadi" w:eastAsia="Abadi" w:hAnsi="Abadi" w:cs="Abadi"/>
                <w:sz w:val="20"/>
                <w:szCs w:val="20"/>
              </w:rPr>
              <w:t>(see resource list)</w:t>
            </w:r>
          </w:p>
          <w:p w14:paraId="3DE1045C" w14:textId="35EA61EA" w:rsidR="2BECD18F" w:rsidRDefault="2BECD18F" w:rsidP="39B34F3E">
            <w:pPr>
              <w:rPr>
                <w:rFonts w:ascii="Abadi" w:eastAsia="Abadi" w:hAnsi="Abadi" w:cs="Abadi"/>
                <w:sz w:val="20"/>
                <w:szCs w:val="20"/>
              </w:rPr>
            </w:pPr>
          </w:p>
          <w:p w14:paraId="400C0805" w14:textId="13890638" w:rsidR="2BECD18F" w:rsidRDefault="2BECD18F" w:rsidP="39B34F3E">
            <w:pPr>
              <w:rPr>
                <w:rFonts w:ascii="Abadi" w:eastAsia="Abadi" w:hAnsi="Abadi" w:cs="Abadi"/>
                <w:sz w:val="20"/>
                <w:szCs w:val="20"/>
              </w:rPr>
            </w:pPr>
          </w:p>
          <w:p w14:paraId="389D0B3E" w14:textId="1899A002" w:rsidR="2BECD18F" w:rsidRDefault="2BECD18F" w:rsidP="39B34F3E">
            <w:pPr>
              <w:rPr>
                <w:rFonts w:ascii="Abadi" w:eastAsia="Abadi" w:hAnsi="Abadi" w:cs="Abadi"/>
                <w:sz w:val="20"/>
                <w:szCs w:val="20"/>
              </w:rPr>
            </w:pPr>
          </w:p>
          <w:p w14:paraId="74179FFA" w14:textId="37DC75BC" w:rsidR="2BECD18F" w:rsidRDefault="6F0D34BC" w:rsidP="39B34F3E">
            <w:pPr>
              <w:rPr>
                <w:rFonts w:ascii="Abadi" w:eastAsia="Abadi" w:hAnsi="Abadi" w:cs="Abadi"/>
                <w:sz w:val="20"/>
                <w:szCs w:val="20"/>
              </w:rPr>
            </w:pPr>
            <w:r w:rsidRPr="39B34F3E">
              <w:rPr>
                <w:rFonts w:ascii="Abadi" w:eastAsia="Abadi" w:hAnsi="Abadi" w:cs="Abadi"/>
                <w:color w:val="00B050"/>
                <w:sz w:val="20"/>
                <w:szCs w:val="20"/>
              </w:rPr>
              <w:t>L</w:t>
            </w:r>
          </w:p>
        </w:tc>
        <w:tc>
          <w:tcPr>
            <w:tcW w:w="3488" w:type="dxa"/>
          </w:tcPr>
          <w:p w14:paraId="0A6815C1" w14:textId="07E0ED00" w:rsidR="2BECD18F" w:rsidRDefault="0A4B0101" w:rsidP="39B34F3E">
            <w:pPr>
              <w:rPr>
                <w:rFonts w:ascii="Abadi" w:eastAsia="Abadi" w:hAnsi="Abadi" w:cs="Abadi"/>
                <w:sz w:val="28"/>
                <w:szCs w:val="28"/>
              </w:rPr>
            </w:pPr>
            <w:r w:rsidRPr="39B34F3E">
              <w:rPr>
                <w:rFonts w:ascii="Abadi" w:eastAsia="Abadi" w:hAnsi="Abadi" w:cs="Abadi"/>
                <w:sz w:val="24"/>
                <w:szCs w:val="24"/>
              </w:rPr>
              <w:t>Retell the story of Goldilocks, using the picture prompt sheet</w:t>
            </w:r>
            <w:r w:rsidRPr="39B34F3E">
              <w:rPr>
                <w:rFonts w:ascii="Abadi" w:eastAsia="Abadi" w:hAnsi="Abadi" w:cs="Abadi"/>
                <w:sz w:val="28"/>
                <w:szCs w:val="28"/>
              </w:rPr>
              <w:t xml:space="preserve"> </w:t>
            </w:r>
            <w:r w:rsidRPr="39B34F3E">
              <w:rPr>
                <w:rFonts w:ascii="Abadi" w:eastAsia="Abadi" w:hAnsi="Abadi" w:cs="Abadi"/>
                <w:sz w:val="20"/>
                <w:szCs w:val="20"/>
              </w:rPr>
              <w:t>(see resources below)</w:t>
            </w:r>
          </w:p>
          <w:p w14:paraId="550324D4" w14:textId="1133B39B" w:rsidR="2BECD18F" w:rsidRDefault="2BECD18F" w:rsidP="39B34F3E">
            <w:pPr>
              <w:rPr>
                <w:rFonts w:ascii="Abadi" w:eastAsia="Abadi" w:hAnsi="Abadi" w:cs="Abadi"/>
                <w:sz w:val="20"/>
                <w:szCs w:val="20"/>
              </w:rPr>
            </w:pPr>
          </w:p>
          <w:p w14:paraId="1C7BFC01" w14:textId="53C579A8" w:rsidR="2BECD18F" w:rsidRDefault="2BECD18F" w:rsidP="39B34F3E">
            <w:pPr>
              <w:rPr>
                <w:rFonts w:ascii="Abadi" w:eastAsia="Abadi" w:hAnsi="Abadi" w:cs="Abadi"/>
                <w:sz w:val="20"/>
                <w:szCs w:val="20"/>
              </w:rPr>
            </w:pPr>
          </w:p>
          <w:p w14:paraId="79237D3B" w14:textId="3300355D" w:rsidR="2BECD18F" w:rsidRDefault="1BCD6608" w:rsidP="39B34F3E">
            <w:pPr>
              <w:rPr>
                <w:rFonts w:ascii="Abadi" w:eastAsia="Abadi" w:hAnsi="Abadi" w:cs="Abadi"/>
                <w:color w:val="00B050"/>
                <w:sz w:val="20"/>
                <w:szCs w:val="20"/>
              </w:rPr>
            </w:pPr>
            <w:r w:rsidRPr="39B34F3E">
              <w:rPr>
                <w:rFonts w:ascii="Abadi" w:eastAsia="Abadi" w:hAnsi="Abadi" w:cs="Abadi"/>
                <w:color w:val="00B050"/>
                <w:sz w:val="20"/>
                <w:szCs w:val="20"/>
              </w:rPr>
              <w:t>L</w:t>
            </w:r>
          </w:p>
        </w:tc>
        <w:tc>
          <w:tcPr>
            <w:tcW w:w="3488" w:type="dxa"/>
          </w:tcPr>
          <w:p w14:paraId="37033CF9" w14:textId="46359776" w:rsidR="2BECD18F" w:rsidRDefault="4F567C96" w:rsidP="39B34F3E">
            <w:pPr>
              <w:rPr>
                <w:rFonts w:ascii="Abadi" w:eastAsia="Abadi" w:hAnsi="Abadi" w:cs="Abadi"/>
                <w:sz w:val="28"/>
                <w:szCs w:val="28"/>
              </w:rPr>
            </w:pPr>
            <w:r w:rsidRPr="39B34F3E">
              <w:rPr>
                <w:rFonts w:ascii="Abadi" w:eastAsia="Abadi" w:hAnsi="Abadi" w:cs="Abadi"/>
                <w:sz w:val="24"/>
                <w:szCs w:val="24"/>
              </w:rPr>
              <w:t xml:space="preserve">Make the Goldilocks story masks and do some role play (children can put the masks on their teddies and do this independently, or with </w:t>
            </w:r>
            <w:r w:rsidR="6CC9A23E" w:rsidRPr="39B34F3E">
              <w:rPr>
                <w:rFonts w:ascii="Abadi" w:eastAsia="Abadi" w:hAnsi="Abadi" w:cs="Abadi"/>
                <w:sz w:val="24"/>
                <w:szCs w:val="24"/>
              </w:rPr>
              <w:t>siblings or an adult)</w:t>
            </w:r>
            <w:r w:rsidR="6CC9A23E" w:rsidRPr="39B34F3E">
              <w:rPr>
                <w:rFonts w:ascii="Abadi" w:eastAsia="Abadi" w:hAnsi="Abadi" w:cs="Abadi"/>
                <w:sz w:val="28"/>
                <w:szCs w:val="28"/>
              </w:rPr>
              <w:t xml:space="preserve"> </w:t>
            </w:r>
            <w:r w:rsidR="6CC9A23E" w:rsidRPr="39B34F3E">
              <w:rPr>
                <w:rFonts w:ascii="Abadi" w:eastAsia="Abadi" w:hAnsi="Abadi" w:cs="Abadi"/>
                <w:sz w:val="20"/>
                <w:szCs w:val="20"/>
              </w:rPr>
              <w:t>see resources below</w:t>
            </w:r>
          </w:p>
          <w:p w14:paraId="36FBCA0A" w14:textId="7314A388" w:rsidR="2BECD18F" w:rsidRDefault="435B48D2" w:rsidP="39B34F3E">
            <w:pPr>
              <w:rPr>
                <w:rFonts w:ascii="Abadi" w:eastAsia="Abadi" w:hAnsi="Abadi" w:cs="Abadi"/>
                <w:sz w:val="20"/>
                <w:szCs w:val="20"/>
              </w:rPr>
            </w:pPr>
            <w:r w:rsidRPr="39B34F3E">
              <w:rPr>
                <w:rFonts w:ascii="Abadi" w:eastAsia="Abadi" w:hAnsi="Abadi" w:cs="Abadi"/>
                <w:color w:val="00B050"/>
                <w:sz w:val="20"/>
                <w:szCs w:val="20"/>
              </w:rPr>
              <w:t>L</w:t>
            </w:r>
          </w:p>
        </w:tc>
        <w:tc>
          <w:tcPr>
            <w:tcW w:w="3488" w:type="dxa"/>
          </w:tcPr>
          <w:p w14:paraId="2BA9EE5A" w14:textId="4DA11532" w:rsidR="2BECD18F" w:rsidRDefault="6FA292A2" w:rsidP="39B34F3E">
            <w:pPr>
              <w:rPr>
                <w:rFonts w:ascii="Abadi" w:eastAsia="Abadi" w:hAnsi="Abadi" w:cs="Abadi"/>
                <w:sz w:val="24"/>
                <w:szCs w:val="24"/>
              </w:rPr>
            </w:pPr>
            <w:r w:rsidRPr="39B34F3E">
              <w:rPr>
                <w:rFonts w:ascii="Abadi" w:eastAsia="Abadi" w:hAnsi="Abadi" w:cs="Abadi"/>
                <w:sz w:val="24"/>
                <w:szCs w:val="24"/>
              </w:rPr>
              <w:t>Create some porridge oats playdough for sensory play</w:t>
            </w:r>
          </w:p>
          <w:p w14:paraId="731BC00B" w14:textId="67591E83" w:rsidR="2BECD18F" w:rsidRDefault="2BECD18F" w:rsidP="39B34F3E">
            <w:pPr>
              <w:rPr>
                <w:rFonts w:ascii="Abadi" w:eastAsia="Abadi" w:hAnsi="Abadi" w:cs="Abadi"/>
                <w:sz w:val="28"/>
                <w:szCs w:val="28"/>
              </w:rPr>
            </w:pPr>
          </w:p>
          <w:p w14:paraId="7A696300" w14:textId="7CD7813F" w:rsidR="2BECD18F" w:rsidRDefault="6FA292A2" w:rsidP="2BECD18F">
            <w:r w:rsidRPr="39B34F3E">
              <w:rPr>
                <w:rFonts w:ascii="Abadi" w:eastAsia="Abadi" w:hAnsi="Abadi" w:cs="Abadi"/>
                <w:color w:val="000000" w:themeColor="text1"/>
                <w:sz w:val="19"/>
                <w:szCs w:val="19"/>
              </w:rPr>
              <w:t>see resources below</w:t>
            </w:r>
          </w:p>
          <w:p w14:paraId="5FFBD137" w14:textId="58034093" w:rsidR="2BECD18F" w:rsidRDefault="2BECD18F" w:rsidP="39B34F3E">
            <w:pPr>
              <w:rPr>
                <w:rFonts w:ascii="Abadi" w:eastAsia="Abadi" w:hAnsi="Abadi" w:cs="Abadi"/>
                <w:color w:val="000000" w:themeColor="text1"/>
                <w:sz w:val="19"/>
                <w:szCs w:val="19"/>
              </w:rPr>
            </w:pPr>
          </w:p>
          <w:p w14:paraId="7D5E12E9" w14:textId="4993E94F" w:rsidR="2BECD18F" w:rsidRDefault="2BECD18F" w:rsidP="39B34F3E">
            <w:pPr>
              <w:rPr>
                <w:rFonts w:ascii="Abadi" w:eastAsia="Abadi" w:hAnsi="Abadi" w:cs="Abadi"/>
                <w:color w:val="000000" w:themeColor="text1"/>
                <w:sz w:val="19"/>
                <w:szCs w:val="19"/>
              </w:rPr>
            </w:pPr>
          </w:p>
          <w:p w14:paraId="1E6C2C1F" w14:textId="2F4AC612" w:rsidR="2BECD18F" w:rsidRDefault="6E224B46" w:rsidP="39B34F3E">
            <w:pPr>
              <w:rPr>
                <w:rFonts w:ascii="Abadi" w:eastAsia="Abadi" w:hAnsi="Abadi" w:cs="Abadi"/>
                <w:color w:val="0070C0"/>
                <w:sz w:val="19"/>
                <w:szCs w:val="19"/>
              </w:rPr>
            </w:pPr>
            <w:r w:rsidRPr="39B34F3E">
              <w:rPr>
                <w:rFonts w:ascii="Abadi" w:eastAsia="Abadi" w:hAnsi="Abadi" w:cs="Abadi"/>
                <w:color w:val="0070C0"/>
                <w:sz w:val="19"/>
                <w:szCs w:val="19"/>
              </w:rPr>
              <w:t>FMS</w:t>
            </w:r>
          </w:p>
        </w:tc>
      </w:tr>
      <w:tr w:rsidR="2BECD18F" w14:paraId="40C1CE1E" w14:textId="77777777" w:rsidTr="39B34F3E">
        <w:tc>
          <w:tcPr>
            <w:tcW w:w="3488" w:type="dxa"/>
          </w:tcPr>
          <w:p w14:paraId="489D8AD6" w14:textId="18607B22" w:rsidR="2BECD18F" w:rsidRDefault="7F148DA6" w:rsidP="39B34F3E">
            <w:pPr>
              <w:rPr>
                <w:rFonts w:ascii="Abadi" w:eastAsia="Abadi" w:hAnsi="Abadi" w:cs="Abadi"/>
                <w:sz w:val="28"/>
                <w:szCs w:val="28"/>
              </w:rPr>
            </w:pPr>
            <w:r w:rsidRPr="39B34F3E">
              <w:rPr>
                <w:rFonts w:ascii="Abadi" w:eastAsia="Abadi" w:hAnsi="Abadi" w:cs="Abadi"/>
                <w:sz w:val="24"/>
                <w:szCs w:val="24"/>
              </w:rPr>
              <w:t>Use some string or wool and pasta or beads to make a necklace. This can also be used as a counting bead string.</w:t>
            </w:r>
          </w:p>
          <w:p w14:paraId="177A2BC5" w14:textId="1CE0D0C7" w:rsidR="2BECD18F" w:rsidRDefault="2BECD18F" w:rsidP="39B34F3E">
            <w:pPr>
              <w:rPr>
                <w:rFonts w:ascii="Abadi" w:eastAsia="Abadi" w:hAnsi="Abadi" w:cs="Abadi"/>
                <w:sz w:val="24"/>
                <w:szCs w:val="24"/>
              </w:rPr>
            </w:pPr>
          </w:p>
          <w:p w14:paraId="1252B776" w14:textId="7D7D0DC0" w:rsidR="2BECD18F" w:rsidRDefault="591C0A41" w:rsidP="39B34F3E">
            <w:pPr>
              <w:rPr>
                <w:rFonts w:ascii="Abadi" w:eastAsia="Abadi" w:hAnsi="Abadi" w:cs="Abadi"/>
                <w:sz w:val="24"/>
                <w:szCs w:val="24"/>
              </w:rPr>
            </w:pPr>
            <w:r w:rsidRPr="39B34F3E">
              <w:rPr>
                <w:rFonts w:ascii="Abadi" w:eastAsia="Abadi" w:hAnsi="Abadi" w:cs="Abadi"/>
                <w:color w:val="0070C0"/>
                <w:sz w:val="24"/>
                <w:szCs w:val="24"/>
              </w:rPr>
              <w:t xml:space="preserve">FMS </w:t>
            </w:r>
            <w:r w:rsidRPr="39B34F3E">
              <w:rPr>
                <w:rFonts w:ascii="Abadi" w:eastAsia="Abadi" w:hAnsi="Abadi" w:cs="Abadi"/>
                <w:sz w:val="24"/>
                <w:szCs w:val="24"/>
              </w:rPr>
              <w:t xml:space="preserve"> </w:t>
            </w:r>
            <w:r w:rsidRPr="39B34F3E">
              <w:rPr>
                <w:rFonts w:ascii="Abadi" w:eastAsia="Abadi" w:hAnsi="Abadi" w:cs="Abadi"/>
                <w:color w:val="7030A0"/>
                <w:sz w:val="24"/>
                <w:szCs w:val="24"/>
              </w:rPr>
              <w:t>N</w:t>
            </w:r>
          </w:p>
        </w:tc>
        <w:tc>
          <w:tcPr>
            <w:tcW w:w="3488" w:type="dxa"/>
          </w:tcPr>
          <w:p w14:paraId="0309088B" w14:textId="3834DA71" w:rsidR="2BECD18F" w:rsidRDefault="5582AE94" w:rsidP="39B34F3E">
            <w:pPr>
              <w:rPr>
                <w:rFonts w:ascii="Abadi" w:eastAsia="Abadi" w:hAnsi="Abadi" w:cs="Abadi"/>
                <w:sz w:val="24"/>
                <w:szCs w:val="24"/>
              </w:rPr>
            </w:pPr>
            <w:r w:rsidRPr="39B34F3E">
              <w:rPr>
                <w:rFonts w:ascii="Abadi" w:eastAsia="Abadi" w:hAnsi="Abadi" w:cs="Abadi"/>
                <w:sz w:val="24"/>
                <w:szCs w:val="24"/>
              </w:rPr>
              <w:t>Complete the reading and matching activity</w:t>
            </w:r>
          </w:p>
          <w:p w14:paraId="132265D1" w14:textId="403C92E3" w:rsidR="2BECD18F" w:rsidRDefault="5582AE94" w:rsidP="2BECD18F">
            <w:r w:rsidRPr="39B34F3E">
              <w:rPr>
                <w:rFonts w:ascii="Abadi" w:eastAsia="Abadi" w:hAnsi="Abadi" w:cs="Abadi"/>
                <w:color w:val="000000" w:themeColor="text1"/>
                <w:sz w:val="19"/>
                <w:szCs w:val="19"/>
              </w:rPr>
              <w:t>see resources below</w:t>
            </w:r>
          </w:p>
          <w:p w14:paraId="0594414F" w14:textId="7FE9A8A2" w:rsidR="2BECD18F" w:rsidRDefault="2BECD18F" w:rsidP="39B34F3E">
            <w:pPr>
              <w:rPr>
                <w:rFonts w:ascii="Abadi" w:eastAsia="Abadi" w:hAnsi="Abadi" w:cs="Abadi"/>
                <w:color w:val="000000" w:themeColor="text1"/>
                <w:sz w:val="19"/>
                <w:szCs w:val="19"/>
              </w:rPr>
            </w:pPr>
          </w:p>
          <w:p w14:paraId="741E4594" w14:textId="44A9075F" w:rsidR="2BECD18F" w:rsidRDefault="2BECD18F" w:rsidP="39B34F3E">
            <w:pPr>
              <w:rPr>
                <w:rFonts w:ascii="Abadi" w:eastAsia="Abadi" w:hAnsi="Abadi" w:cs="Abadi"/>
                <w:color w:val="000000" w:themeColor="text1"/>
                <w:sz w:val="19"/>
                <w:szCs w:val="19"/>
              </w:rPr>
            </w:pPr>
          </w:p>
          <w:p w14:paraId="5295E525" w14:textId="3C0FB9E8" w:rsidR="2BECD18F" w:rsidRDefault="5AE08A9D" w:rsidP="39B34F3E">
            <w:pPr>
              <w:rPr>
                <w:rFonts w:ascii="Abadi" w:eastAsia="Abadi" w:hAnsi="Abadi" w:cs="Abadi"/>
                <w:color w:val="000000" w:themeColor="text1"/>
                <w:sz w:val="19"/>
                <w:szCs w:val="19"/>
              </w:rPr>
            </w:pPr>
            <w:r w:rsidRPr="39B34F3E">
              <w:rPr>
                <w:rFonts w:ascii="Abadi" w:eastAsia="Abadi" w:hAnsi="Abadi" w:cs="Abadi"/>
                <w:color w:val="00B050"/>
                <w:sz w:val="19"/>
                <w:szCs w:val="19"/>
              </w:rPr>
              <w:t>L</w:t>
            </w:r>
          </w:p>
        </w:tc>
        <w:tc>
          <w:tcPr>
            <w:tcW w:w="3488" w:type="dxa"/>
          </w:tcPr>
          <w:p w14:paraId="21F29B0A" w14:textId="6FB95A0D" w:rsidR="2BECD18F" w:rsidRDefault="5AE08A9D" w:rsidP="39B34F3E">
            <w:pPr>
              <w:rPr>
                <w:rFonts w:ascii="Abadi" w:eastAsia="Abadi" w:hAnsi="Abadi" w:cs="Abadi"/>
                <w:sz w:val="24"/>
                <w:szCs w:val="24"/>
              </w:rPr>
            </w:pPr>
            <w:r w:rsidRPr="39B34F3E">
              <w:rPr>
                <w:rFonts w:ascii="Abadi" w:eastAsia="Abadi" w:hAnsi="Abadi" w:cs="Abadi"/>
                <w:sz w:val="24"/>
                <w:szCs w:val="24"/>
              </w:rPr>
              <w:t>Play a game of naming 5 things. Did you choose the same words as the other person? Did you learn any new words?</w:t>
            </w:r>
          </w:p>
          <w:p w14:paraId="70CD7B8A" w14:textId="65BB49C1" w:rsidR="2BECD18F" w:rsidRDefault="5AE08A9D" w:rsidP="2BECD18F">
            <w:r w:rsidRPr="39B34F3E">
              <w:rPr>
                <w:rFonts w:ascii="Abadi" w:eastAsia="Abadi" w:hAnsi="Abadi" w:cs="Abadi"/>
                <w:color w:val="000000" w:themeColor="text1"/>
                <w:sz w:val="19"/>
                <w:szCs w:val="19"/>
              </w:rPr>
              <w:t>see resources below</w:t>
            </w:r>
          </w:p>
          <w:p w14:paraId="62825A83" w14:textId="183767BA" w:rsidR="2BECD18F" w:rsidRDefault="5AE08A9D" w:rsidP="39B34F3E">
            <w:pPr>
              <w:rPr>
                <w:rFonts w:ascii="Abadi" w:eastAsia="Abadi" w:hAnsi="Abadi" w:cs="Abadi"/>
                <w:color w:val="000000" w:themeColor="text1"/>
                <w:sz w:val="19"/>
                <w:szCs w:val="19"/>
              </w:rPr>
            </w:pPr>
            <w:r w:rsidRPr="39B34F3E">
              <w:rPr>
                <w:rFonts w:ascii="Abadi" w:eastAsia="Abadi" w:hAnsi="Abadi" w:cs="Abadi"/>
                <w:color w:val="00B050"/>
                <w:sz w:val="19"/>
                <w:szCs w:val="19"/>
              </w:rPr>
              <w:t>L</w:t>
            </w:r>
          </w:p>
        </w:tc>
        <w:tc>
          <w:tcPr>
            <w:tcW w:w="3488" w:type="dxa"/>
          </w:tcPr>
          <w:p w14:paraId="0C84B5FA" w14:textId="70D9C83A" w:rsidR="2BECD18F" w:rsidRDefault="4CF08BBD" w:rsidP="39B34F3E">
            <w:pPr>
              <w:rPr>
                <w:rFonts w:ascii="Abadi" w:eastAsia="Abadi" w:hAnsi="Abadi" w:cs="Abadi"/>
                <w:sz w:val="28"/>
                <w:szCs w:val="28"/>
              </w:rPr>
            </w:pPr>
            <w:r w:rsidRPr="39B34F3E">
              <w:rPr>
                <w:rFonts w:ascii="Abadi" w:eastAsia="Abadi" w:hAnsi="Abadi" w:cs="Abadi"/>
                <w:sz w:val="24"/>
                <w:szCs w:val="24"/>
              </w:rPr>
              <w:t>Making a pattern using jelly beans. Before you stick them on the grid, how many different patterns can you think of?</w:t>
            </w:r>
          </w:p>
          <w:p w14:paraId="03AD836D" w14:textId="06DB582D" w:rsidR="2BECD18F" w:rsidRDefault="4CF08BBD" w:rsidP="2BECD18F">
            <w:r w:rsidRPr="39B34F3E">
              <w:rPr>
                <w:rFonts w:ascii="Abadi" w:eastAsia="Abadi" w:hAnsi="Abadi" w:cs="Abadi"/>
                <w:color w:val="000000" w:themeColor="text1"/>
                <w:sz w:val="19"/>
                <w:szCs w:val="19"/>
              </w:rPr>
              <w:t>see resources below</w:t>
            </w:r>
          </w:p>
          <w:p w14:paraId="74AFBE20" w14:textId="7C5CD463" w:rsidR="2BECD18F" w:rsidRDefault="2BECD18F" w:rsidP="39B34F3E">
            <w:pPr>
              <w:rPr>
                <w:rFonts w:ascii="Abadi" w:eastAsia="Abadi" w:hAnsi="Abadi" w:cs="Abadi"/>
                <w:color w:val="000000" w:themeColor="text1"/>
                <w:sz w:val="19"/>
                <w:szCs w:val="19"/>
              </w:rPr>
            </w:pPr>
          </w:p>
          <w:p w14:paraId="70CDC781" w14:textId="4007C653" w:rsidR="2BECD18F" w:rsidRDefault="4CF08BBD" w:rsidP="39B34F3E">
            <w:pPr>
              <w:rPr>
                <w:rFonts w:ascii="Abadi" w:eastAsia="Abadi" w:hAnsi="Abadi" w:cs="Abadi"/>
                <w:color w:val="000000" w:themeColor="text1"/>
                <w:sz w:val="19"/>
                <w:szCs w:val="19"/>
              </w:rPr>
            </w:pPr>
            <w:r w:rsidRPr="39B34F3E">
              <w:rPr>
                <w:rFonts w:ascii="Abadi" w:eastAsia="Abadi" w:hAnsi="Abadi" w:cs="Abadi"/>
                <w:color w:val="7030A0"/>
                <w:sz w:val="19"/>
                <w:szCs w:val="19"/>
              </w:rPr>
              <w:t>N</w:t>
            </w:r>
          </w:p>
        </w:tc>
      </w:tr>
      <w:tr w:rsidR="2BECD18F" w14:paraId="49F07FEE" w14:textId="77777777" w:rsidTr="39B34F3E">
        <w:tc>
          <w:tcPr>
            <w:tcW w:w="3488" w:type="dxa"/>
          </w:tcPr>
          <w:p w14:paraId="3DB1B155" w14:textId="30B4A3A3" w:rsidR="2BECD18F" w:rsidRDefault="7730DE2D" w:rsidP="39B34F3E">
            <w:pPr>
              <w:rPr>
                <w:rFonts w:ascii="Abadi" w:eastAsia="Abadi" w:hAnsi="Abadi" w:cs="Abadi"/>
                <w:sz w:val="24"/>
                <w:szCs w:val="24"/>
              </w:rPr>
            </w:pPr>
            <w:r w:rsidRPr="39B34F3E">
              <w:rPr>
                <w:rFonts w:ascii="Abadi" w:eastAsia="Abadi" w:hAnsi="Abadi" w:cs="Abadi"/>
                <w:sz w:val="24"/>
                <w:szCs w:val="24"/>
              </w:rPr>
              <w:t>Go on a shape hunt around your house and use the sheet to record what you find.</w:t>
            </w:r>
          </w:p>
          <w:p w14:paraId="1343AC89" w14:textId="0FC79212" w:rsidR="2BECD18F" w:rsidRDefault="7730DE2D" w:rsidP="2BECD18F">
            <w:r w:rsidRPr="39B34F3E">
              <w:rPr>
                <w:rFonts w:ascii="Abadi" w:eastAsia="Abadi" w:hAnsi="Abadi" w:cs="Abadi"/>
                <w:color w:val="000000" w:themeColor="text1"/>
                <w:sz w:val="19"/>
                <w:szCs w:val="19"/>
              </w:rPr>
              <w:t>see resources below</w:t>
            </w:r>
          </w:p>
          <w:p w14:paraId="3E14500C" w14:textId="36D979BA" w:rsidR="2BECD18F" w:rsidRDefault="2BECD18F" w:rsidP="39B34F3E">
            <w:pPr>
              <w:rPr>
                <w:rFonts w:ascii="Abadi" w:eastAsia="Abadi" w:hAnsi="Abadi" w:cs="Abadi"/>
                <w:color w:val="000000" w:themeColor="text1"/>
                <w:sz w:val="19"/>
                <w:szCs w:val="19"/>
              </w:rPr>
            </w:pPr>
          </w:p>
          <w:p w14:paraId="40C9070E" w14:textId="02E51852" w:rsidR="2BECD18F" w:rsidRDefault="2BECD18F" w:rsidP="39B34F3E">
            <w:pPr>
              <w:rPr>
                <w:rFonts w:ascii="Abadi" w:eastAsia="Abadi" w:hAnsi="Abadi" w:cs="Abadi"/>
                <w:color w:val="000000" w:themeColor="text1"/>
                <w:sz w:val="19"/>
                <w:szCs w:val="19"/>
              </w:rPr>
            </w:pPr>
          </w:p>
          <w:p w14:paraId="6164638A" w14:textId="69785922" w:rsidR="2BECD18F" w:rsidRDefault="2BECD18F" w:rsidP="39B34F3E">
            <w:pPr>
              <w:rPr>
                <w:rFonts w:ascii="Abadi" w:eastAsia="Abadi" w:hAnsi="Abadi" w:cs="Abadi"/>
                <w:color w:val="000000" w:themeColor="text1"/>
                <w:sz w:val="19"/>
                <w:szCs w:val="19"/>
              </w:rPr>
            </w:pPr>
          </w:p>
          <w:p w14:paraId="20D65367" w14:textId="53273391" w:rsidR="2BECD18F" w:rsidRDefault="2BECD18F" w:rsidP="39B34F3E">
            <w:pPr>
              <w:rPr>
                <w:rFonts w:ascii="Abadi" w:eastAsia="Abadi" w:hAnsi="Abadi" w:cs="Abadi"/>
                <w:color w:val="000000" w:themeColor="text1"/>
                <w:sz w:val="19"/>
                <w:szCs w:val="19"/>
              </w:rPr>
            </w:pPr>
          </w:p>
          <w:p w14:paraId="22AB8262" w14:textId="14AE2F69" w:rsidR="2BECD18F" w:rsidRDefault="01766EC3" w:rsidP="39B34F3E">
            <w:pPr>
              <w:rPr>
                <w:rFonts w:ascii="Abadi" w:eastAsia="Abadi" w:hAnsi="Abadi" w:cs="Abadi"/>
                <w:color w:val="000000" w:themeColor="text1"/>
                <w:sz w:val="19"/>
                <w:szCs w:val="19"/>
              </w:rPr>
            </w:pPr>
            <w:r w:rsidRPr="39B34F3E">
              <w:rPr>
                <w:rFonts w:ascii="Abadi" w:eastAsia="Abadi" w:hAnsi="Abadi" w:cs="Abadi"/>
                <w:color w:val="7030A0"/>
                <w:sz w:val="19"/>
                <w:szCs w:val="19"/>
              </w:rPr>
              <w:t>N</w:t>
            </w:r>
          </w:p>
        </w:tc>
        <w:tc>
          <w:tcPr>
            <w:tcW w:w="3488" w:type="dxa"/>
          </w:tcPr>
          <w:p w14:paraId="1033CF13" w14:textId="60F1561C" w:rsidR="2BECD18F" w:rsidRDefault="7730DE2D" w:rsidP="39B34F3E">
            <w:pPr>
              <w:rPr>
                <w:rFonts w:ascii="Abadi" w:eastAsia="Abadi" w:hAnsi="Abadi" w:cs="Abadi"/>
                <w:sz w:val="24"/>
                <w:szCs w:val="24"/>
              </w:rPr>
            </w:pPr>
            <w:r w:rsidRPr="39B34F3E">
              <w:rPr>
                <w:rFonts w:ascii="Abadi" w:eastAsia="Abadi" w:hAnsi="Abadi" w:cs="Abadi"/>
                <w:sz w:val="24"/>
                <w:szCs w:val="24"/>
              </w:rPr>
              <w:t>Practise forming numbers 1-5. You can use the sheet provided, but you could also write them into shaving foam, or make them out of playdough.</w:t>
            </w:r>
          </w:p>
          <w:p w14:paraId="65268F12" w14:textId="7A8894B6" w:rsidR="2BECD18F" w:rsidRDefault="7730DE2D" w:rsidP="2BECD18F">
            <w:r w:rsidRPr="39B34F3E">
              <w:rPr>
                <w:rFonts w:ascii="Abadi" w:eastAsia="Abadi" w:hAnsi="Abadi" w:cs="Abadi"/>
                <w:color w:val="000000" w:themeColor="text1"/>
                <w:sz w:val="19"/>
                <w:szCs w:val="19"/>
              </w:rPr>
              <w:t>see resources below</w:t>
            </w:r>
          </w:p>
          <w:p w14:paraId="593E7AD0" w14:textId="02C91B56" w:rsidR="2BECD18F" w:rsidRDefault="2BECD18F" w:rsidP="39B34F3E">
            <w:pPr>
              <w:rPr>
                <w:rFonts w:ascii="Abadi" w:eastAsia="Abadi" w:hAnsi="Abadi" w:cs="Abadi"/>
                <w:color w:val="000000" w:themeColor="text1"/>
                <w:sz w:val="19"/>
                <w:szCs w:val="19"/>
              </w:rPr>
            </w:pPr>
          </w:p>
          <w:p w14:paraId="53587C02" w14:textId="15F6C8AA" w:rsidR="2BECD18F" w:rsidRDefault="7730DE2D" w:rsidP="39B34F3E">
            <w:pPr>
              <w:rPr>
                <w:rFonts w:ascii="Abadi" w:eastAsia="Abadi" w:hAnsi="Abadi" w:cs="Abadi"/>
                <w:color w:val="000000" w:themeColor="text1"/>
                <w:sz w:val="19"/>
                <w:szCs w:val="19"/>
              </w:rPr>
            </w:pPr>
            <w:r w:rsidRPr="39B34F3E">
              <w:rPr>
                <w:rFonts w:ascii="Abadi" w:eastAsia="Abadi" w:hAnsi="Abadi" w:cs="Abadi"/>
                <w:color w:val="7030A0"/>
                <w:sz w:val="19"/>
                <w:szCs w:val="19"/>
              </w:rPr>
              <w:t>N</w:t>
            </w:r>
          </w:p>
        </w:tc>
        <w:tc>
          <w:tcPr>
            <w:tcW w:w="3488" w:type="dxa"/>
          </w:tcPr>
          <w:p w14:paraId="27A47DEE" w14:textId="55D986F6" w:rsidR="2BECD18F" w:rsidRDefault="7730DE2D" w:rsidP="39B34F3E">
            <w:pPr>
              <w:rPr>
                <w:rFonts w:ascii="Abadi" w:eastAsia="Abadi" w:hAnsi="Abadi" w:cs="Abadi"/>
                <w:sz w:val="24"/>
                <w:szCs w:val="24"/>
              </w:rPr>
            </w:pPr>
            <w:r w:rsidRPr="39B34F3E">
              <w:rPr>
                <w:rFonts w:ascii="Abadi" w:eastAsia="Abadi" w:hAnsi="Abadi" w:cs="Abadi"/>
                <w:sz w:val="24"/>
                <w:szCs w:val="24"/>
              </w:rPr>
              <w:t xml:space="preserve">Use the </w:t>
            </w:r>
            <w:proofErr w:type="spellStart"/>
            <w:r w:rsidRPr="39B34F3E">
              <w:rPr>
                <w:rFonts w:ascii="Abadi" w:eastAsia="Abadi" w:hAnsi="Abadi" w:cs="Abadi"/>
                <w:sz w:val="24"/>
                <w:szCs w:val="24"/>
              </w:rPr>
              <w:t>numicon</w:t>
            </w:r>
            <w:proofErr w:type="spellEnd"/>
            <w:r w:rsidRPr="39B34F3E">
              <w:rPr>
                <w:rFonts w:ascii="Abadi" w:eastAsia="Abadi" w:hAnsi="Abadi" w:cs="Abadi"/>
                <w:sz w:val="24"/>
                <w:szCs w:val="24"/>
              </w:rPr>
              <w:t xml:space="preserve"> sheets to do some sums (up to 10). You don’t have to do all the sums in one go!</w:t>
            </w:r>
          </w:p>
          <w:p w14:paraId="5CBA36AD" w14:textId="7BF6800C" w:rsidR="2BECD18F" w:rsidRDefault="7730DE2D" w:rsidP="2BECD18F">
            <w:r w:rsidRPr="39B34F3E">
              <w:rPr>
                <w:rFonts w:ascii="Abadi" w:eastAsia="Abadi" w:hAnsi="Abadi" w:cs="Abadi"/>
                <w:color w:val="000000" w:themeColor="text1"/>
                <w:sz w:val="19"/>
                <w:szCs w:val="19"/>
              </w:rPr>
              <w:t>see resources below</w:t>
            </w:r>
          </w:p>
          <w:p w14:paraId="4320DB91" w14:textId="3EACB510" w:rsidR="2BECD18F" w:rsidRDefault="2BECD18F" w:rsidP="39B34F3E">
            <w:pPr>
              <w:rPr>
                <w:rFonts w:ascii="Abadi" w:eastAsia="Abadi" w:hAnsi="Abadi" w:cs="Abadi"/>
                <w:color w:val="000000" w:themeColor="text1"/>
                <w:sz w:val="19"/>
                <w:szCs w:val="19"/>
              </w:rPr>
            </w:pPr>
          </w:p>
          <w:p w14:paraId="75E7335D" w14:textId="19C14227" w:rsidR="2BECD18F" w:rsidRDefault="2BECD18F" w:rsidP="39B34F3E">
            <w:pPr>
              <w:rPr>
                <w:rFonts w:ascii="Abadi" w:eastAsia="Abadi" w:hAnsi="Abadi" w:cs="Abadi"/>
                <w:color w:val="000000" w:themeColor="text1"/>
                <w:sz w:val="19"/>
                <w:szCs w:val="19"/>
              </w:rPr>
            </w:pPr>
          </w:p>
          <w:p w14:paraId="66CFEC2E" w14:textId="0C15FDA2" w:rsidR="2BECD18F" w:rsidRDefault="7730DE2D" w:rsidP="39B34F3E">
            <w:pPr>
              <w:rPr>
                <w:rFonts w:ascii="Abadi" w:eastAsia="Abadi" w:hAnsi="Abadi" w:cs="Abadi"/>
                <w:color w:val="7030A0"/>
                <w:sz w:val="19"/>
                <w:szCs w:val="19"/>
              </w:rPr>
            </w:pPr>
            <w:r w:rsidRPr="39B34F3E">
              <w:rPr>
                <w:rFonts w:ascii="Abadi" w:eastAsia="Abadi" w:hAnsi="Abadi" w:cs="Abadi"/>
                <w:color w:val="7030A0"/>
                <w:sz w:val="19"/>
                <w:szCs w:val="19"/>
              </w:rPr>
              <w:t>N</w:t>
            </w:r>
          </w:p>
        </w:tc>
        <w:tc>
          <w:tcPr>
            <w:tcW w:w="3488" w:type="dxa"/>
          </w:tcPr>
          <w:p w14:paraId="41D20BB7" w14:textId="6DADC573" w:rsidR="2BECD18F" w:rsidRDefault="7528B8AF" w:rsidP="39B34F3E">
            <w:pPr>
              <w:rPr>
                <w:rFonts w:ascii="Abadi" w:eastAsia="Abadi" w:hAnsi="Abadi" w:cs="Abadi"/>
                <w:sz w:val="24"/>
                <w:szCs w:val="24"/>
              </w:rPr>
            </w:pPr>
            <w:r w:rsidRPr="39B34F3E">
              <w:rPr>
                <w:rFonts w:ascii="Abadi" w:eastAsia="Abadi" w:hAnsi="Abadi" w:cs="Abadi"/>
                <w:sz w:val="24"/>
                <w:szCs w:val="24"/>
              </w:rPr>
              <w:t xml:space="preserve">Play </w:t>
            </w:r>
            <w:proofErr w:type="gramStart"/>
            <w:r w:rsidRPr="39B34F3E">
              <w:rPr>
                <w:rFonts w:ascii="Abadi" w:eastAsia="Abadi" w:hAnsi="Abadi" w:cs="Abadi"/>
                <w:sz w:val="24"/>
                <w:szCs w:val="24"/>
              </w:rPr>
              <w:t>the who</w:t>
            </w:r>
            <w:proofErr w:type="gramEnd"/>
            <w:r w:rsidRPr="39B34F3E">
              <w:rPr>
                <w:rFonts w:ascii="Abadi" w:eastAsia="Abadi" w:hAnsi="Abadi" w:cs="Abadi"/>
                <w:sz w:val="24"/>
                <w:szCs w:val="24"/>
              </w:rPr>
              <w:t>, where, when board game. You will need a dice and some counters.</w:t>
            </w:r>
          </w:p>
          <w:p w14:paraId="74A00F69" w14:textId="764748D5" w:rsidR="2BECD18F" w:rsidRDefault="2BECD18F" w:rsidP="39B34F3E">
            <w:pPr>
              <w:rPr>
                <w:rFonts w:ascii="Abadi" w:eastAsia="Abadi" w:hAnsi="Abadi" w:cs="Abadi"/>
                <w:sz w:val="28"/>
                <w:szCs w:val="28"/>
              </w:rPr>
            </w:pPr>
          </w:p>
          <w:p w14:paraId="51A7DE84" w14:textId="536FD719" w:rsidR="2BECD18F" w:rsidRDefault="7528B8AF" w:rsidP="2BECD18F">
            <w:r w:rsidRPr="39B34F3E">
              <w:rPr>
                <w:rFonts w:ascii="Abadi" w:eastAsia="Abadi" w:hAnsi="Abadi" w:cs="Abadi"/>
                <w:color w:val="000000" w:themeColor="text1"/>
                <w:sz w:val="19"/>
                <w:szCs w:val="19"/>
              </w:rPr>
              <w:t>see resources below</w:t>
            </w:r>
          </w:p>
          <w:p w14:paraId="04DB389F" w14:textId="1BDA16ED" w:rsidR="2BECD18F" w:rsidRDefault="2BECD18F" w:rsidP="39B34F3E">
            <w:pPr>
              <w:rPr>
                <w:rFonts w:ascii="Abadi" w:eastAsia="Abadi" w:hAnsi="Abadi" w:cs="Abadi"/>
                <w:color w:val="000000" w:themeColor="text1"/>
                <w:sz w:val="19"/>
                <w:szCs w:val="19"/>
              </w:rPr>
            </w:pPr>
          </w:p>
          <w:p w14:paraId="44F61128" w14:textId="467C534B" w:rsidR="2BECD18F" w:rsidRDefault="2BECD18F" w:rsidP="39B34F3E">
            <w:pPr>
              <w:rPr>
                <w:rFonts w:ascii="Abadi" w:eastAsia="Abadi" w:hAnsi="Abadi" w:cs="Abadi"/>
                <w:color w:val="000000" w:themeColor="text1"/>
                <w:sz w:val="19"/>
                <w:szCs w:val="19"/>
              </w:rPr>
            </w:pPr>
          </w:p>
          <w:p w14:paraId="7AA5D29E" w14:textId="0B2163C2" w:rsidR="2BECD18F" w:rsidRDefault="447F04D3" w:rsidP="39B34F3E">
            <w:pPr>
              <w:rPr>
                <w:rFonts w:ascii="Abadi" w:eastAsia="Abadi" w:hAnsi="Abadi" w:cs="Abadi"/>
                <w:color w:val="000000" w:themeColor="text1"/>
                <w:sz w:val="19"/>
                <w:szCs w:val="19"/>
              </w:rPr>
            </w:pPr>
            <w:r w:rsidRPr="39B34F3E">
              <w:rPr>
                <w:rFonts w:ascii="Abadi" w:eastAsia="Abadi" w:hAnsi="Abadi" w:cs="Abadi"/>
                <w:color w:val="00B050"/>
                <w:sz w:val="19"/>
                <w:szCs w:val="19"/>
              </w:rPr>
              <w:t>L</w:t>
            </w:r>
            <w:r w:rsidRPr="39B34F3E">
              <w:rPr>
                <w:rFonts w:ascii="Abadi" w:eastAsia="Abadi" w:hAnsi="Abadi" w:cs="Abadi"/>
                <w:color w:val="000000" w:themeColor="text1"/>
                <w:sz w:val="19"/>
                <w:szCs w:val="19"/>
              </w:rPr>
              <w:t xml:space="preserve"> </w:t>
            </w:r>
            <w:r w:rsidRPr="39B34F3E">
              <w:rPr>
                <w:rFonts w:ascii="Abadi" w:eastAsia="Abadi" w:hAnsi="Abadi" w:cs="Abadi"/>
                <w:color w:val="7030A0"/>
                <w:sz w:val="19"/>
                <w:szCs w:val="19"/>
              </w:rPr>
              <w:t xml:space="preserve"> N</w:t>
            </w:r>
          </w:p>
        </w:tc>
      </w:tr>
    </w:tbl>
    <w:p w14:paraId="519D52DE" w14:textId="30377CAE" w:rsidR="2BECD18F" w:rsidRDefault="2BECD18F" w:rsidP="2BECD18F">
      <w:pPr>
        <w:rPr>
          <w:rFonts w:ascii="Abadi" w:eastAsia="Abadi" w:hAnsi="Abadi" w:cs="Abadi"/>
          <w:sz w:val="28"/>
          <w:szCs w:val="28"/>
        </w:rPr>
      </w:pPr>
    </w:p>
    <w:sectPr w:rsidR="2BECD18F">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178F7A"/>
    <w:rsid w:val="00372EF5"/>
    <w:rsid w:val="00403D68"/>
    <w:rsid w:val="01766EC3"/>
    <w:rsid w:val="01835B0E"/>
    <w:rsid w:val="07A25481"/>
    <w:rsid w:val="0A4B0101"/>
    <w:rsid w:val="1467AF2C"/>
    <w:rsid w:val="1480D789"/>
    <w:rsid w:val="1A2C20BB"/>
    <w:rsid w:val="1BCD6608"/>
    <w:rsid w:val="1F77A2D5"/>
    <w:rsid w:val="229A1749"/>
    <w:rsid w:val="22AFDB0F"/>
    <w:rsid w:val="257195E9"/>
    <w:rsid w:val="26C3E767"/>
    <w:rsid w:val="28987947"/>
    <w:rsid w:val="2A35C473"/>
    <w:rsid w:val="2BECD18F"/>
    <w:rsid w:val="352FF456"/>
    <w:rsid w:val="38B22C3A"/>
    <w:rsid w:val="39B34F3E"/>
    <w:rsid w:val="4009368F"/>
    <w:rsid w:val="435B48D2"/>
    <w:rsid w:val="44007CBC"/>
    <w:rsid w:val="447F04D3"/>
    <w:rsid w:val="457F2675"/>
    <w:rsid w:val="469633F7"/>
    <w:rsid w:val="4962066B"/>
    <w:rsid w:val="4BAD6D19"/>
    <w:rsid w:val="4C5419C1"/>
    <w:rsid w:val="4CF08BBD"/>
    <w:rsid w:val="4F567C96"/>
    <w:rsid w:val="52AA32E8"/>
    <w:rsid w:val="5582AE94"/>
    <w:rsid w:val="55E1D3AA"/>
    <w:rsid w:val="56968963"/>
    <w:rsid w:val="591C0A41"/>
    <w:rsid w:val="5972D489"/>
    <w:rsid w:val="5AE08A9D"/>
    <w:rsid w:val="5C04D9B9"/>
    <w:rsid w:val="62178F7A"/>
    <w:rsid w:val="63626FD3"/>
    <w:rsid w:val="6604D195"/>
    <w:rsid w:val="66EBBA67"/>
    <w:rsid w:val="683B4F53"/>
    <w:rsid w:val="6A099FB0"/>
    <w:rsid w:val="6ABEE885"/>
    <w:rsid w:val="6CC9A23E"/>
    <w:rsid w:val="6D41D38E"/>
    <w:rsid w:val="6E224B46"/>
    <w:rsid w:val="6F0D34BC"/>
    <w:rsid w:val="6FA292A2"/>
    <w:rsid w:val="712E2A09"/>
    <w:rsid w:val="7528B8AF"/>
    <w:rsid w:val="7730DE2D"/>
    <w:rsid w:val="7D64D179"/>
    <w:rsid w:val="7DF384B4"/>
    <w:rsid w:val="7DFA1079"/>
    <w:rsid w:val="7EFBB53F"/>
    <w:rsid w:val="7F148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8F7A"/>
  <w15:chartTrackingRefBased/>
  <w15:docId w15:val="{57DBF11F-97CB-484A-87E9-35C764B24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Nicholls</dc:creator>
  <cp:keywords/>
  <dc:description/>
  <cp:lastModifiedBy>C Nicholls</cp:lastModifiedBy>
  <cp:revision>2</cp:revision>
  <dcterms:created xsi:type="dcterms:W3CDTF">2021-01-14T16:26:00Z</dcterms:created>
  <dcterms:modified xsi:type="dcterms:W3CDTF">2021-01-14T16:26:00Z</dcterms:modified>
</cp:coreProperties>
</file>