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6C7100E7" w:rsidR="00372EF5" w:rsidRDefault="00825095" w:rsidP="39B34F3E">
      <w:pPr>
        <w:rPr>
          <w:rFonts w:ascii="Abadi" w:eastAsia="Abadi" w:hAnsi="Abadi" w:cs="Abadi"/>
          <w:b/>
          <w:bCs/>
          <w:sz w:val="28"/>
          <w:szCs w:val="28"/>
        </w:rPr>
      </w:pPr>
      <w:r>
        <w:rPr>
          <w:rFonts w:ascii="Abadi" w:eastAsia="Abadi" w:hAnsi="Abadi" w:cs="Abadi"/>
          <w:b/>
          <w:bCs/>
          <w:sz w:val="28"/>
          <w:szCs w:val="28"/>
        </w:rPr>
        <w:t>Key Stage Two</w:t>
      </w:r>
      <w:r w:rsidR="683B4F53" w:rsidRPr="39B34F3E">
        <w:rPr>
          <w:rFonts w:ascii="Abadi" w:eastAsia="Abadi" w:hAnsi="Abadi" w:cs="Abadi"/>
          <w:b/>
          <w:bCs/>
          <w:sz w:val="28"/>
          <w:szCs w:val="28"/>
        </w:rPr>
        <w:t xml:space="preserve"> – SEND Learning Grid</w:t>
      </w:r>
      <w:r w:rsidR="006A41BD">
        <w:rPr>
          <w:rFonts w:ascii="Abadi" w:eastAsia="Abadi" w:hAnsi="Abadi" w:cs="Abadi"/>
          <w:b/>
          <w:bCs/>
          <w:sz w:val="28"/>
          <w:szCs w:val="28"/>
        </w:rPr>
        <w:t xml:space="preserve"> (February 22</w:t>
      </w:r>
      <w:r w:rsidR="006A41BD" w:rsidRPr="006A41BD">
        <w:rPr>
          <w:rFonts w:ascii="Abadi" w:eastAsia="Abadi" w:hAnsi="Abadi" w:cs="Abadi"/>
          <w:b/>
          <w:bCs/>
          <w:sz w:val="28"/>
          <w:szCs w:val="28"/>
          <w:vertAlign w:val="superscript"/>
        </w:rPr>
        <w:t>nd</w:t>
      </w:r>
      <w:r w:rsidR="006A41BD">
        <w:rPr>
          <w:rFonts w:ascii="Abadi" w:eastAsia="Abadi" w:hAnsi="Abadi" w:cs="Abadi"/>
          <w:b/>
          <w:bCs/>
          <w:sz w:val="28"/>
          <w:szCs w:val="28"/>
        </w:rPr>
        <w:t xml:space="preserve"> to March 5</w:t>
      </w:r>
      <w:r w:rsidR="006A41BD" w:rsidRPr="006A41BD">
        <w:rPr>
          <w:rFonts w:ascii="Abadi" w:eastAsia="Abadi" w:hAnsi="Abadi" w:cs="Abadi"/>
          <w:b/>
          <w:bCs/>
          <w:sz w:val="28"/>
          <w:szCs w:val="28"/>
          <w:vertAlign w:val="superscript"/>
        </w:rPr>
        <w:t>th</w:t>
      </w:r>
      <w:r w:rsidR="006A41BD">
        <w:rPr>
          <w:rFonts w:ascii="Abadi" w:eastAsia="Abadi" w:hAnsi="Abadi" w:cs="Abadi"/>
          <w:b/>
          <w:bCs/>
          <w:sz w:val="28"/>
          <w:szCs w:val="28"/>
        </w:rPr>
        <w:t>)</w:t>
      </w:r>
      <w:r w:rsidR="1F77A2D5" w:rsidRPr="39B34F3E">
        <w:rPr>
          <w:rFonts w:ascii="Abadi" w:eastAsia="Abadi" w:hAnsi="Abadi" w:cs="Abadi"/>
          <w:b/>
          <w:bCs/>
          <w:sz w:val="28"/>
          <w:szCs w:val="28"/>
          <w:vertAlign w:val="superscript"/>
        </w:rPr>
        <w:t>)</w:t>
      </w:r>
    </w:p>
    <w:p w14:paraId="77612853" w14:textId="5595C298" w:rsidR="683B4F53" w:rsidRDefault="683B4F53" w:rsidP="2BECD18F">
      <w:pPr>
        <w:rPr>
          <w:rFonts w:ascii="Abadi" w:eastAsia="Abadi" w:hAnsi="Abadi" w:cs="Abadi"/>
          <w:sz w:val="28"/>
          <w:szCs w:val="28"/>
        </w:rPr>
      </w:pPr>
      <w:r w:rsidRPr="2BECD18F">
        <w:rPr>
          <w:rFonts w:ascii="Abadi" w:eastAsia="Abadi" w:hAnsi="Abadi" w:cs="Abadi"/>
          <w:sz w:val="28"/>
          <w:szCs w:val="28"/>
        </w:rPr>
        <w:t>This grid is designed to be used for flexible learning. Choose an activity and tick it off when completed. If your child enjoys it, then remember to do it again another time!</w:t>
      </w:r>
    </w:p>
    <w:p w14:paraId="230639DC" w14:textId="3D57E997" w:rsidR="004B6737" w:rsidRDefault="004B6737" w:rsidP="2BECD18F">
      <w:pPr>
        <w:rPr>
          <w:rFonts w:ascii="Abadi" w:eastAsia="Abadi" w:hAnsi="Abadi" w:cs="Abadi"/>
          <w:sz w:val="28"/>
          <w:szCs w:val="28"/>
        </w:rPr>
      </w:pPr>
      <w:r>
        <w:rPr>
          <w:rFonts w:ascii="Abadi" w:eastAsia="Abadi" w:hAnsi="Abadi" w:cs="Abadi"/>
          <w:sz w:val="28"/>
          <w:szCs w:val="28"/>
        </w:rPr>
        <w:t>All resource sheets can be found on the school website in the SEND section, under the Key Information menu.</w:t>
      </w:r>
    </w:p>
    <w:p w14:paraId="20D1F39D" w14:textId="2CF5AE16" w:rsidR="00F413EA" w:rsidRDefault="00F413EA" w:rsidP="2BECD18F">
      <w:pPr>
        <w:rPr>
          <w:rFonts w:ascii="Abadi" w:eastAsia="Abadi" w:hAnsi="Abadi" w:cs="Abadi"/>
          <w:sz w:val="28"/>
          <w:szCs w:val="28"/>
        </w:rPr>
      </w:pPr>
    </w:p>
    <w:tbl>
      <w:tblPr>
        <w:tblStyle w:val="TableGrid"/>
        <w:tblW w:w="0" w:type="auto"/>
        <w:tblLayout w:type="fixed"/>
        <w:tblLook w:val="06A0" w:firstRow="1" w:lastRow="0" w:firstColumn="1" w:lastColumn="0" w:noHBand="1" w:noVBand="1"/>
      </w:tblPr>
      <w:tblGrid>
        <w:gridCol w:w="3488"/>
        <w:gridCol w:w="3488"/>
        <w:gridCol w:w="3488"/>
        <w:gridCol w:w="3488"/>
      </w:tblGrid>
      <w:tr w:rsidR="2BECD18F" w:rsidRPr="00CC4635" w14:paraId="7E1FCB3F" w14:textId="77777777" w:rsidTr="39B34F3E">
        <w:tc>
          <w:tcPr>
            <w:tcW w:w="3488" w:type="dxa"/>
          </w:tcPr>
          <w:p w14:paraId="3DE1045C" w14:textId="0E99EE8B" w:rsidR="2BECD18F" w:rsidRDefault="00825095" w:rsidP="39B34F3E">
            <w:pPr>
              <w:rPr>
                <w:rFonts w:ascii="Abadi" w:eastAsia="Abadi" w:hAnsi="Abadi" w:cs="Abadi"/>
              </w:rPr>
            </w:pPr>
            <w:r>
              <w:rPr>
                <w:rFonts w:ascii="Abadi" w:eastAsia="Abadi" w:hAnsi="Abadi" w:cs="Abadi"/>
              </w:rPr>
              <w:t>Art – watch this video and have a go at some paper weaving.</w:t>
            </w:r>
          </w:p>
          <w:p w14:paraId="4260F1D5" w14:textId="1C2A6015" w:rsidR="00825095" w:rsidRDefault="00825095" w:rsidP="39B34F3E">
            <w:pPr>
              <w:rPr>
                <w:rFonts w:ascii="Abadi" w:eastAsia="Abadi" w:hAnsi="Abadi" w:cs="Abadi"/>
              </w:rPr>
            </w:pPr>
          </w:p>
          <w:p w14:paraId="20B4C818" w14:textId="0B1C2AED" w:rsidR="00825095" w:rsidRPr="00CC4635" w:rsidRDefault="00825095" w:rsidP="39B34F3E">
            <w:pPr>
              <w:rPr>
                <w:rFonts w:ascii="Abadi" w:eastAsia="Abadi" w:hAnsi="Abadi" w:cs="Abadi"/>
              </w:rPr>
            </w:pPr>
            <w:hyperlink r:id="rId4" w:history="1">
              <w:r>
                <w:rPr>
                  <w:rStyle w:val="Hyperlink"/>
                </w:rPr>
                <w:t>An introduction to creative crafts and experimentation with paper weaving (</w:t>
              </w:r>
              <w:proofErr w:type="spellStart"/>
              <w:r>
                <w:rPr>
                  <w:rStyle w:val="Hyperlink"/>
                </w:rPr>
                <w:t>thenational.academy</w:t>
              </w:r>
              <w:proofErr w:type="spellEnd"/>
              <w:r>
                <w:rPr>
                  <w:rStyle w:val="Hyperlink"/>
                </w:rPr>
                <w:t>)</w:t>
              </w:r>
            </w:hyperlink>
          </w:p>
          <w:p w14:paraId="6267F38E" w14:textId="77777777" w:rsidR="006A41BD" w:rsidRPr="00CC4635" w:rsidRDefault="006A41BD" w:rsidP="39B34F3E">
            <w:pPr>
              <w:rPr>
                <w:rFonts w:ascii="Abadi" w:eastAsia="Abadi" w:hAnsi="Abadi" w:cs="Abadi"/>
              </w:rPr>
            </w:pPr>
          </w:p>
          <w:p w14:paraId="3C415842" w14:textId="05A67CEA" w:rsidR="006A41BD" w:rsidRPr="00CC4635" w:rsidRDefault="006A41BD" w:rsidP="39B34F3E">
            <w:pPr>
              <w:rPr>
                <w:rFonts w:ascii="Abadi" w:eastAsia="Abadi" w:hAnsi="Abadi" w:cs="Abadi"/>
              </w:rPr>
            </w:pPr>
            <w:r w:rsidRPr="00CC4635">
              <w:rPr>
                <w:rFonts w:ascii="Abadi" w:eastAsia="Abadi" w:hAnsi="Abadi" w:cs="Abadi"/>
              </w:rPr>
              <w:t>Literacy</w:t>
            </w:r>
          </w:p>
          <w:p w14:paraId="74179FFA" w14:textId="68245B3B" w:rsidR="2BECD18F" w:rsidRPr="00CC4635" w:rsidRDefault="2BECD18F" w:rsidP="39B34F3E">
            <w:pPr>
              <w:rPr>
                <w:rFonts w:ascii="Abadi" w:eastAsia="Abadi" w:hAnsi="Abadi" w:cs="Abadi"/>
              </w:rPr>
            </w:pPr>
          </w:p>
        </w:tc>
        <w:tc>
          <w:tcPr>
            <w:tcW w:w="3488" w:type="dxa"/>
          </w:tcPr>
          <w:p w14:paraId="10816626" w14:textId="77777777" w:rsidR="00825095" w:rsidRDefault="00825095" w:rsidP="00825095">
            <w:pPr>
              <w:rPr>
                <w:rFonts w:ascii="Abadi" w:eastAsia="Abadi" w:hAnsi="Abadi" w:cs="Abadi"/>
                <w:sz w:val="24"/>
                <w:szCs w:val="24"/>
              </w:rPr>
            </w:pPr>
            <w:r w:rsidRPr="457FFF30">
              <w:rPr>
                <w:rFonts w:ascii="Abadi" w:eastAsia="Abadi" w:hAnsi="Abadi" w:cs="Abadi"/>
                <w:sz w:val="24"/>
                <w:szCs w:val="24"/>
              </w:rPr>
              <w:t>Use the spelling app – here is the link – to play a spelling game</w:t>
            </w:r>
          </w:p>
          <w:p w14:paraId="22C84A0C" w14:textId="4F3879F3" w:rsidR="2BECD18F" w:rsidRPr="00CC4635" w:rsidRDefault="00825095" w:rsidP="00825095">
            <w:pPr>
              <w:rPr>
                <w:rFonts w:ascii="Abadi" w:eastAsia="Abadi" w:hAnsi="Abadi" w:cs="Abadi"/>
                <w:color w:val="00B050"/>
              </w:rPr>
            </w:pPr>
            <w:hyperlink r:id="rId5">
              <w:r w:rsidRPr="457FFF30">
                <w:rPr>
                  <w:rStyle w:val="Hyperlink"/>
                  <w:rFonts w:ascii="Abadi" w:eastAsia="Abadi" w:hAnsi="Abadi" w:cs="Abadi"/>
                  <w:sz w:val="24"/>
                  <w:szCs w:val="24"/>
                </w:rPr>
                <w:t>Little Bird Spelling || Practise spelling Common Exception Words (ictgames.com)</w:t>
              </w:r>
            </w:hyperlink>
          </w:p>
          <w:p w14:paraId="64A7316A" w14:textId="77777777" w:rsidR="006A41BD" w:rsidRPr="00CC4635" w:rsidRDefault="006A41BD" w:rsidP="39B34F3E">
            <w:pPr>
              <w:rPr>
                <w:rFonts w:ascii="Abadi" w:eastAsia="Abadi" w:hAnsi="Abadi" w:cs="Abadi"/>
              </w:rPr>
            </w:pPr>
          </w:p>
          <w:p w14:paraId="0E26EC56" w14:textId="77777777" w:rsidR="00825095" w:rsidRDefault="00825095" w:rsidP="39B34F3E">
            <w:pPr>
              <w:rPr>
                <w:rFonts w:ascii="Abadi" w:eastAsia="Abadi" w:hAnsi="Abadi" w:cs="Abadi"/>
              </w:rPr>
            </w:pPr>
          </w:p>
          <w:p w14:paraId="79237D3B" w14:textId="40A5A128" w:rsidR="006A41BD" w:rsidRPr="00CC4635" w:rsidRDefault="006A41BD" w:rsidP="39B34F3E">
            <w:pPr>
              <w:rPr>
                <w:rFonts w:ascii="Abadi" w:eastAsia="Abadi" w:hAnsi="Abadi" w:cs="Abadi"/>
                <w:color w:val="00B050"/>
              </w:rPr>
            </w:pPr>
            <w:r w:rsidRPr="00CC4635">
              <w:rPr>
                <w:rFonts w:ascii="Abadi" w:eastAsia="Abadi" w:hAnsi="Abadi" w:cs="Abadi"/>
              </w:rPr>
              <w:t>Literacy</w:t>
            </w:r>
          </w:p>
        </w:tc>
        <w:tc>
          <w:tcPr>
            <w:tcW w:w="3488" w:type="dxa"/>
          </w:tcPr>
          <w:p w14:paraId="16D3B16B" w14:textId="77777777" w:rsidR="2BECD18F" w:rsidRPr="00CC4635" w:rsidRDefault="006A41BD" w:rsidP="39B34F3E">
            <w:pPr>
              <w:rPr>
                <w:rFonts w:ascii="Abadi" w:eastAsia="Abadi" w:hAnsi="Abadi" w:cs="Abadi"/>
              </w:rPr>
            </w:pPr>
            <w:r w:rsidRPr="00CC4635">
              <w:rPr>
                <w:rFonts w:ascii="Abadi" w:eastAsia="Abadi" w:hAnsi="Abadi" w:cs="Abadi"/>
              </w:rPr>
              <w:t>Use the snakes and ladder game to help you with your phonics. You will need some counters and a dice!</w:t>
            </w:r>
          </w:p>
          <w:p w14:paraId="524A0E71" w14:textId="77777777" w:rsidR="006A41BD" w:rsidRPr="00CC4635" w:rsidRDefault="006A41BD" w:rsidP="39B34F3E">
            <w:pPr>
              <w:rPr>
                <w:rFonts w:ascii="Abadi" w:eastAsia="Abadi" w:hAnsi="Abadi" w:cs="Abadi"/>
              </w:rPr>
            </w:pPr>
          </w:p>
          <w:p w14:paraId="2D245C7D" w14:textId="77777777" w:rsidR="006A41BD" w:rsidRPr="00CC4635" w:rsidRDefault="006A41BD" w:rsidP="39B34F3E">
            <w:pPr>
              <w:rPr>
                <w:rFonts w:ascii="Abadi" w:eastAsia="Abadi" w:hAnsi="Abadi" w:cs="Abadi"/>
              </w:rPr>
            </w:pPr>
            <w:r w:rsidRPr="00CC4635">
              <w:rPr>
                <w:rFonts w:ascii="Abadi" w:eastAsia="Abadi" w:hAnsi="Abadi" w:cs="Abadi"/>
              </w:rPr>
              <w:t>(resource on web page)</w:t>
            </w:r>
          </w:p>
          <w:p w14:paraId="66FD02E5" w14:textId="77777777" w:rsidR="006A41BD" w:rsidRPr="00CC4635" w:rsidRDefault="006A41BD" w:rsidP="39B34F3E">
            <w:pPr>
              <w:rPr>
                <w:rFonts w:ascii="Abadi" w:eastAsia="Abadi" w:hAnsi="Abadi" w:cs="Abadi"/>
              </w:rPr>
            </w:pPr>
          </w:p>
          <w:p w14:paraId="54CADD32" w14:textId="77777777" w:rsidR="006A41BD" w:rsidRPr="00CC4635" w:rsidRDefault="006A41BD" w:rsidP="39B34F3E">
            <w:pPr>
              <w:rPr>
                <w:rFonts w:ascii="Abadi" w:eastAsia="Abadi" w:hAnsi="Abadi" w:cs="Abadi"/>
              </w:rPr>
            </w:pPr>
          </w:p>
          <w:p w14:paraId="36FBCA0A" w14:textId="3A1F2851" w:rsidR="006A41BD" w:rsidRPr="00CC4635" w:rsidRDefault="006A41BD" w:rsidP="39B34F3E">
            <w:pPr>
              <w:rPr>
                <w:rFonts w:ascii="Abadi" w:eastAsia="Abadi" w:hAnsi="Abadi" w:cs="Abadi"/>
              </w:rPr>
            </w:pPr>
            <w:r w:rsidRPr="00CC4635">
              <w:rPr>
                <w:rFonts w:ascii="Abadi" w:eastAsia="Abadi" w:hAnsi="Abadi" w:cs="Abadi"/>
              </w:rPr>
              <w:t>Literacy/Speech and Language</w:t>
            </w:r>
          </w:p>
        </w:tc>
        <w:tc>
          <w:tcPr>
            <w:tcW w:w="3488" w:type="dxa"/>
          </w:tcPr>
          <w:p w14:paraId="5FFBD137" w14:textId="06379E0E" w:rsidR="2BECD18F" w:rsidRDefault="00825095" w:rsidP="39B34F3E">
            <w:pPr>
              <w:rPr>
                <w:rFonts w:ascii="Abadi" w:eastAsia="Abadi" w:hAnsi="Abadi" w:cs="Abadi"/>
              </w:rPr>
            </w:pPr>
            <w:r>
              <w:rPr>
                <w:rFonts w:ascii="Abadi" w:eastAsia="Abadi" w:hAnsi="Abadi" w:cs="Abadi"/>
              </w:rPr>
              <w:t>Practise writing your letters with this letter formation sheet</w:t>
            </w:r>
          </w:p>
          <w:p w14:paraId="1EB74466" w14:textId="77777777" w:rsidR="00825095" w:rsidRDefault="00825095" w:rsidP="39B34F3E">
            <w:pPr>
              <w:rPr>
                <w:rFonts w:ascii="Abadi" w:eastAsia="Abadi" w:hAnsi="Abadi" w:cs="Abadi"/>
              </w:rPr>
            </w:pPr>
          </w:p>
          <w:p w14:paraId="42E601EA" w14:textId="015021F2" w:rsidR="00825095" w:rsidRPr="00CC4635" w:rsidRDefault="00825095" w:rsidP="39B34F3E">
            <w:pPr>
              <w:rPr>
                <w:rFonts w:ascii="Abadi" w:eastAsia="Abadi" w:hAnsi="Abadi" w:cs="Abadi"/>
                <w:color w:val="000000" w:themeColor="text1"/>
              </w:rPr>
            </w:pPr>
            <w:r>
              <w:rPr>
                <w:rFonts w:ascii="Abadi" w:eastAsia="Abadi" w:hAnsi="Abadi" w:cs="Abadi"/>
              </w:rPr>
              <w:t>(resource on website0</w:t>
            </w:r>
          </w:p>
          <w:p w14:paraId="336CE3F7" w14:textId="77777777" w:rsidR="006A41BD" w:rsidRPr="00CC4635" w:rsidRDefault="006A41BD" w:rsidP="39B34F3E">
            <w:pPr>
              <w:rPr>
                <w:rFonts w:ascii="Abadi" w:eastAsia="Abadi" w:hAnsi="Abadi" w:cs="Abadi"/>
                <w:color w:val="000000" w:themeColor="text1"/>
              </w:rPr>
            </w:pPr>
          </w:p>
          <w:p w14:paraId="73724D39" w14:textId="77777777" w:rsidR="006A41BD" w:rsidRPr="00CC4635" w:rsidRDefault="006A41BD" w:rsidP="39B34F3E">
            <w:pPr>
              <w:rPr>
                <w:rFonts w:ascii="Abadi" w:eastAsia="Abadi" w:hAnsi="Abadi" w:cs="Abadi"/>
                <w:color w:val="000000" w:themeColor="text1"/>
              </w:rPr>
            </w:pPr>
          </w:p>
          <w:p w14:paraId="1E6C2C1F" w14:textId="5CBB2E25" w:rsidR="2BECD18F" w:rsidRPr="00CC4635" w:rsidRDefault="006A41BD" w:rsidP="39B34F3E">
            <w:pPr>
              <w:rPr>
                <w:rFonts w:ascii="Abadi" w:eastAsia="Abadi" w:hAnsi="Abadi" w:cs="Abadi"/>
                <w:color w:val="0070C0"/>
              </w:rPr>
            </w:pPr>
            <w:r w:rsidRPr="00CC4635">
              <w:rPr>
                <w:rFonts w:ascii="Abadi" w:eastAsia="Abadi" w:hAnsi="Abadi" w:cs="Abadi"/>
                <w:color w:val="000000" w:themeColor="text1"/>
              </w:rPr>
              <w:t>Fine Motor Skills</w:t>
            </w:r>
          </w:p>
        </w:tc>
      </w:tr>
      <w:tr w:rsidR="2BECD18F" w:rsidRPr="00CC4635" w14:paraId="40C1CE1E" w14:textId="77777777" w:rsidTr="39B34F3E">
        <w:tc>
          <w:tcPr>
            <w:tcW w:w="3488" w:type="dxa"/>
          </w:tcPr>
          <w:p w14:paraId="177A2BC5" w14:textId="1CE0D0C7" w:rsidR="2BECD18F" w:rsidRPr="00CC4635" w:rsidRDefault="2BECD18F" w:rsidP="39B34F3E">
            <w:pPr>
              <w:rPr>
                <w:rFonts w:ascii="Abadi" w:eastAsia="Abadi" w:hAnsi="Abadi" w:cs="Abadi"/>
              </w:rPr>
            </w:pPr>
          </w:p>
          <w:p w14:paraId="59E326B7" w14:textId="77777777" w:rsidR="2BECD18F" w:rsidRDefault="00825095" w:rsidP="39B34F3E">
            <w:pPr>
              <w:rPr>
                <w:rFonts w:ascii="Abadi" w:eastAsia="Abadi" w:hAnsi="Abadi" w:cs="Abadi"/>
              </w:rPr>
            </w:pPr>
            <w:r>
              <w:rPr>
                <w:rFonts w:ascii="Abadi" w:eastAsia="Abadi" w:hAnsi="Abadi" w:cs="Abadi"/>
              </w:rPr>
              <w:t>Have a go at the ‘clean away germs’ activity. Try not to sneeze!</w:t>
            </w:r>
          </w:p>
          <w:p w14:paraId="7A511C1C" w14:textId="77777777" w:rsidR="00825095" w:rsidRDefault="00825095" w:rsidP="39B34F3E">
            <w:pPr>
              <w:rPr>
                <w:rFonts w:ascii="Abadi" w:eastAsia="Abadi" w:hAnsi="Abadi" w:cs="Abadi"/>
              </w:rPr>
            </w:pPr>
          </w:p>
          <w:p w14:paraId="442E771B" w14:textId="77777777" w:rsidR="00825095" w:rsidRDefault="00825095" w:rsidP="39B34F3E">
            <w:pPr>
              <w:rPr>
                <w:rFonts w:ascii="Abadi" w:eastAsia="Abadi" w:hAnsi="Abadi" w:cs="Abadi"/>
              </w:rPr>
            </w:pPr>
            <w:r>
              <w:rPr>
                <w:rFonts w:ascii="Abadi" w:eastAsia="Abadi" w:hAnsi="Abadi" w:cs="Abadi"/>
              </w:rPr>
              <w:t>(Resource on website)</w:t>
            </w:r>
          </w:p>
          <w:p w14:paraId="459C213F" w14:textId="77777777" w:rsidR="00825095" w:rsidRDefault="00825095" w:rsidP="39B34F3E">
            <w:pPr>
              <w:rPr>
                <w:rFonts w:ascii="Abadi" w:eastAsia="Abadi" w:hAnsi="Abadi" w:cs="Abadi"/>
              </w:rPr>
            </w:pPr>
          </w:p>
          <w:p w14:paraId="1252B776" w14:textId="4D920C56" w:rsidR="00825095" w:rsidRPr="00CC4635" w:rsidRDefault="00825095" w:rsidP="39B34F3E">
            <w:pPr>
              <w:rPr>
                <w:rFonts w:ascii="Abadi" w:eastAsia="Abadi" w:hAnsi="Abadi" w:cs="Abadi"/>
              </w:rPr>
            </w:pPr>
            <w:r>
              <w:rPr>
                <w:rFonts w:ascii="Abadi" w:eastAsia="Abadi" w:hAnsi="Abadi" w:cs="Abadi"/>
              </w:rPr>
              <w:t>Science</w:t>
            </w:r>
          </w:p>
        </w:tc>
        <w:tc>
          <w:tcPr>
            <w:tcW w:w="3488" w:type="dxa"/>
          </w:tcPr>
          <w:p w14:paraId="29CD3A33" w14:textId="77777777" w:rsidR="2BECD18F" w:rsidRPr="00CC4635" w:rsidRDefault="006A41BD" w:rsidP="39B34F3E">
            <w:pPr>
              <w:rPr>
                <w:rFonts w:ascii="Abadi" w:eastAsia="Abadi" w:hAnsi="Abadi" w:cs="Abadi"/>
                <w:color w:val="000000" w:themeColor="text1"/>
              </w:rPr>
            </w:pPr>
            <w:r w:rsidRPr="00CC4635">
              <w:rPr>
                <w:rFonts w:ascii="Abadi" w:eastAsia="Abadi" w:hAnsi="Abadi" w:cs="Abadi"/>
                <w:color w:val="000000" w:themeColor="text1"/>
              </w:rPr>
              <w:t>Choose one of the challenges on the Fine Motor Skills sheet and have a go.</w:t>
            </w:r>
          </w:p>
          <w:p w14:paraId="13612F6F" w14:textId="77777777" w:rsidR="006A41BD" w:rsidRPr="00CC4635" w:rsidRDefault="006A41BD" w:rsidP="39B34F3E">
            <w:pPr>
              <w:rPr>
                <w:rFonts w:ascii="Abadi" w:eastAsia="Abadi" w:hAnsi="Abadi" w:cs="Abadi"/>
                <w:color w:val="000000" w:themeColor="text1"/>
              </w:rPr>
            </w:pPr>
          </w:p>
          <w:p w14:paraId="1F023439" w14:textId="77777777" w:rsidR="006A41BD" w:rsidRPr="00CC4635" w:rsidRDefault="006A41BD" w:rsidP="39B34F3E">
            <w:pPr>
              <w:rPr>
                <w:rFonts w:ascii="Abadi" w:eastAsia="Abadi" w:hAnsi="Abadi" w:cs="Abadi"/>
              </w:rPr>
            </w:pPr>
            <w:r w:rsidRPr="00CC4635">
              <w:rPr>
                <w:rFonts w:ascii="Abadi" w:eastAsia="Abadi" w:hAnsi="Abadi" w:cs="Abadi"/>
              </w:rPr>
              <w:t>(resource on web page)</w:t>
            </w:r>
          </w:p>
          <w:p w14:paraId="329A3E96" w14:textId="77777777" w:rsidR="006A41BD" w:rsidRPr="00CC4635" w:rsidRDefault="006A41BD" w:rsidP="39B34F3E">
            <w:pPr>
              <w:rPr>
                <w:rFonts w:ascii="Abadi" w:eastAsia="Abadi" w:hAnsi="Abadi" w:cs="Abadi"/>
              </w:rPr>
            </w:pPr>
          </w:p>
          <w:p w14:paraId="5295E525" w14:textId="69B8ED89" w:rsidR="006A41BD" w:rsidRPr="00CC4635" w:rsidRDefault="006A41BD" w:rsidP="39B34F3E">
            <w:pPr>
              <w:rPr>
                <w:rFonts w:ascii="Abadi" w:eastAsia="Abadi" w:hAnsi="Abadi" w:cs="Abadi"/>
                <w:color w:val="000000" w:themeColor="text1"/>
              </w:rPr>
            </w:pPr>
            <w:r w:rsidRPr="00CC4635">
              <w:rPr>
                <w:rFonts w:ascii="Abadi" w:eastAsia="Abadi" w:hAnsi="Abadi" w:cs="Abadi"/>
              </w:rPr>
              <w:t>Fine Motor Skills</w:t>
            </w:r>
          </w:p>
        </w:tc>
        <w:tc>
          <w:tcPr>
            <w:tcW w:w="3488" w:type="dxa"/>
          </w:tcPr>
          <w:p w14:paraId="55362A90" w14:textId="77777777" w:rsidR="00F53A51" w:rsidRPr="00CC4635" w:rsidRDefault="006A41BD" w:rsidP="39B34F3E">
            <w:pPr>
              <w:rPr>
                <w:rFonts w:ascii="Abadi" w:eastAsia="Abadi" w:hAnsi="Abadi" w:cs="Abadi"/>
                <w:color w:val="000000" w:themeColor="text1"/>
              </w:rPr>
            </w:pPr>
            <w:r w:rsidRPr="00CC4635">
              <w:rPr>
                <w:rFonts w:ascii="Abadi" w:eastAsia="Abadi" w:hAnsi="Abadi" w:cs="Abadi"/>
                <w:color w:val="000000" w:themeColor="text1"/>
              </w:rPr>
              <w:t xml:space="preserve">Name 5 things categories game </w:t>
            </w:r>
          </w:p>
          <w:p w14:paraId="1A0BAF08" w14:textId="77777777" w:rsidR="006A41BD" w:rsidRPr="00CC4635" w:rsidRDefault="006A41BD" w:rsidP="39B34F3E">
            <w:pPr>
              <w:rPr>
                <w:rFonts w:ascii="Abadi" w:eastAsia="Abadi" w:hAnsi="Abadi" w:cs="Abadi"/>
                <w:color w:val="000000" w:themeColor="text1"/>
              </w:rPr>
            </w:pPr>
          </w:p>
          <w:p w14:paraId="24077223" w14:textId="77777777" w:rsidR="006A41BD" w:rsidRPr="00CC4635" w:rsidRDefault="006A41BD" w:rsidP="39B34F3E">
            <w:pPr>
              <w:rPr>
                <w:rFonts w:ascii="Abadi" w:eastAsia="Abadi" w:hAnsi="Abadi" w:cs="Abadi"/>
              </w:rPr>
            </w:pPr>
            <w:r w:rsidRPr="00CC4635">
              <w:rPr>
                <w:rFonts w:ascii="Abadi" w:eastAsia="Abadi" w:hAnsi="Abadi" w:cs="Abadi"/>
              </w:rPr>
              <w:t>(resource on web page)</w:t>
            </w:r>
          </w:p>
          <w:p w14:paraId="4CB27152" w14:textId="77777777" w:rsidR="006A41BD" w:rsidRPr="00CC4635" w:rsidRDefault="006A41BD" w:rsidP="39B34F3E">
            <w:pPr>
              <w:rPr>
                <w:rFonts w:ascii="Abadi" w:eastAsia="Abadi" w:hAnsi="Abadi" w:cs="Abadi"/>
              </w:rPr>
            </w:pPr>
          </w:p>
          <w:p w14:paraId="74B23100" w14:textId="77777777" w:rsidR="006A41BD" w:rsidRPr="00CC4635" w:rsidRDefault="006A41BD" w:rsidP="39B34F3E">
            <w:pPr>
              <w:rPr>
                <w:rFonts w:ascii="Abadi" w:eastAsia="Abadi" w:hAnsi="Abadi" w:cs="Abadi"/>
              </w:rPr>
            </w:pPr>
          </w:p>
          <w:p w14:paraId="730EC183" w14:textId="77777777" w:rsidR="006A41BD" w:rsidRPr="00CC4635" w:rsidRDefault="006A41BD" w:rsidP="39B34F3E">
            <w:pPr>
              <w:rPr>
                <w:rFonts w:ascii="Abadi" w:eastAsia="Abadi" w:hAnsi="Abadi" w:cs="Abadi"/>
              </w:rPr>
            </w:pPr>
          </w:p>
          <w:p w14:paraId="62825A83" w14:textId="49655481" w:rsidR="006A41BD" w:rsidRPr="00CC4635" w:rsidRDefault="006A41BD" w:rsidP="39B34F3E">
            <w:pPr>
              <w:rPr>
                <w:rFonts w:ascii="Abadi" w:eastAsia="Abadi" w:hAnsi="Abadi" w:cs="Abadi"/>
                <w:color w:val="000000" w:themeColor="text1"/>
              </w:rPr>
            </w:pPr>
            <w:r w:rsidRPr="00CC4635">
              <w:rPr>
                <w:rFonts w:ascii="Abadi" w:eastAsia="Abadi" w:hAnsi="Abadi" w:cs="Abadi"/>
              </w:rPr>
              <w:t>Literacy/Speech and Language</w:t>
            </w:r>
          </w:p>
        </w:tc>
        <w:tc>
          <w:tcPr>
            <w:tcW w:w="3488" w:type="dxa"/>
          </w:tcPr>
          <w:p w14:paraId="16D383D5" w14:textId="77777777" w:rsidR="2BECD18F" w:rsidRPr="00CC4635" w:rsidRDefault="004B6737" w:rsidP="39B34F3E">
            <w:pPr>
              <w:rPr>
                <w:rFonts w:ascii="Abadi" w:eastAsia="Abadi" w:hAnsi="Abadi" w:cs="Abadi"/>
                <w:color w:val="000000" w:themeColor="text1"/>
              </w:rPr>
            </w:pPr>
            <w:r w:rsidRPr="00CC4635">
              <w:rPr>
                <w:rFonts w:ascii="Abadi" w:eastAsia="Abadi" w:hAnsi="Abadi" w:cs="Abadi"/>
                <w:color w:val="000000" w:themeColor="text1"/>
              </w:rPr>
              <w:t>Art- Learning to draw</w:t>
            </w:r>
          </w:p>
          <w:p w14:paraId="698BF0A5" w14:textId="77777777" w:rsidR="004B6737" w:rsidRPr="00CC4635" w:rsidRDefault="004B6737" w:rsidP="39B34F3E">
            <w:pPr>
              <w:rPr>
                <w:rFonts w:ascii="Abadi" w:eastAsia="Abadi" w:hAnsi="Abadi" w:cs="Abadi"/>
                <w:color w:val="000000" w:themeColor="text1"/>
              </w:rPr>
            </w:pPr>
          </w:p>
          <w:p w14:paraId="70CDC781" w14:textId="10CB54C2" w:rsidR="004B6737" w:rsidRPr="00CC4635" w:rsidRDefault="0058076D" w:rsidP="39B34F3E">
            <w:pPr>
              <w:rPr>
                <w:rFonts w:ascii="Abadi" w:eastAsia="Abadi" w:hAnsi="Abadi" w:cs="Abadi"/>
                <w:color w:val="000000" w:themeColor="text1"/>
              </w:rPr>
            </w:pPr>
            <w:hyperlink r:id="rId6" w:history="1">
              <w:r w:rsidR="004B6737" w:rsidRPr="00CC4635">
                <w:rPr>
                  <w:rStyle w:val="Hyperlink"/>
                </w:rPr>
                <w:t>An introduction to drawing (</w:t>
              </w:r>
              <w:proofErr w:type="spellStart"/>
              <w:r w:rsidR="004B6737" w:rsidRPr="00CC4635">
                <w:rPr>
                  <w:rStyle w:val="Hyperlink"/>
                </w:rPr>
                <w:t>thenational.academy</w:t>
              </w:r>
              <w:proofErr w:type="spellEnd"/>
              <w:r w:rsidR="004B6737" w:rsidRPr="00CC4635">
                <w:rPr>
                  <w:rStyle w:val="Hyperlink"/>
                </w:rPr>
                <w:t>)</w:t>
              </w:r>
            </w:hyperlink>
          </w:p>
        </w:tc>
      </w:tr>
      <w:tr w:rsidR="2BECD18F" w:rsidRPr="00CC4635" w14:paraId="49F07FEE" w14:textId="77777777" w:rsidTr="39B34F3E">
        <w:tc>
          <w:tcPr>
            <w:tcW w:w="3488" w:type="dxa"/>
          </w:tcPr>
          <w:p w14:paraId="62782F49" w14:textId="4B752EA9" w:rsidR="00F53A51" w:rsidRPr="00CC4635" w:rsidRDefault="00F53A51" w:rsidP="39B34F3E">
            <w:pPr>
              <w:rPr>
                <w:rFonts w:ascii="Abadi" w:eastAsia="Abadi" w:hAnsi="Abadi" w:cs="Abadi"/>
                <w:color w:val="000000" w:themeColor="text1"/>
              </w:rPr>
            </w:pPr>
          </w:p>
          <w:p w14:paraId="0F1A1B29" w14:textId="77777777" w:rsidR="2BECD18F" w:rsidRPr="00CC4635" w:rsidRDefault="004B6737" w:rsidP="39B34F3E">
            <w:pPr>
              <w:rPr>
                <w:rFonts w:ascii="Abadi" w:eastAsia="Abadi" w:hAnsi="Abadi" w:cs="Abadi"/>
                <w:color w:val="000000" w:themeColor="text1"/>
              </w:rPr>
            </w:pPr>
            <w:r w:rsidRPr="00CC4635">
              <w:rPr>
                <w:rFonts w:ascii="Abadi" w:eastAsia="Abadi" w:hAnsi="Abadi" w:cs="Abadi"/>
                <w:color w:val="000000" w:themeColor="text1"/>
              </w:rPr>
              <w:t>Use the jelly beans to make different patterns. You could draw on jelly beans or choose a different sweet to draw!</w:t>
            </w:r>
          </w:p>
          <w:p w14:paraId="7790BCF2" w14:textId="77777777" w:rsidR="004B6737" w:rsidRPr="00CC4635" w:rsidRDefault="004B6737" w:rsidP="39B34F3E">
            <w:pPr>
              <w:rPr>
                <w:rFonts w:ascii="Abadi" w:eastAsia="Abadi" w:hAnsi="Abadi" w:cs="Abadi"/>
                <w:color w:val="000000" w:themeColor="text1"/>
              </w:rPr>
            </w:pPr>
          </w:p>
          <w:p w14:paraId="34B15FE5" w14:textId="77777777" w:rsidR="004B6737" w:rsidRPr="00CC4635" w:rsidRDefault="004B6737" w:rsidP="39B34F3E">
            <w:r w:rsidRPr="00CC4635">
              <w:t>(resource on webpage)</w:t>
            </w:r>
          </w:p>
          <w:p w14:paraId="22AB8262" w14:textId="2C75578C" w:rsidR="00CC4635" w:rsidRPr="00CC4635" w:rsidRDefault="00CC4635" w:rsidP="39B34F3E">
            <w:pPr>
              <w:rPr>
                <w:rFonts w:ascii="Abadi" w:eastAsia="Abadi" w:hAnsi="Abadi" w:cs="Abadi"/>
                <w:color w:val="000000" w:themeColor="text1"/>
              </w:rPr>
            </w:pPr>
            <w:r w:rsidRPr="00CC4635">
              <w:t>Numeracy</w:t>
            </w:r>
          </w:p>
        </w:tc>
        <w:tc>
          <w:tcPr>
            <w:tcW w:w="3488" w:type="dxa"/>
          </w:tcPr>
          <w:p w14:paraId="58628E99" w14:textId="08056339" w:rsidR="004B6737" w:rsidRDefault="0058076D" w:rsidP="39B34F3E">
            <w:pPr>
              <w:rPr>
                <w:rFonts w:ascii="Abadi" w:eastAsia="Abadi" w:hAnsi="Abadi" w:cs="Abadi"/>
                <w:color w:val="000000" w:themeColor="text1"/>
              </w:rPr>
            </w:pPr>
            <w:r>
              <w:rPr>
                <w:rFonts w:ascii="Abadi" w:eastAsia="Abadi" w:hAnsi="Abadi" w:cs="Abadi"/>
                <w:color w:val="000000" w:themeColor="text1"/>
              </w:rPr>
              <w:t xml:space="preserve">Find the coin and </w:t>
            </w:r>
            <w:proofErr w:type="spellStart"/>
            <w:r>
              <w:rPr>
                <w:rFonts w:ascii="Abadi" w:eastAsia="Abadi" w:hAnsi="Abadi" w:cs="Abadi"/>
                <w:color w:val="000000" w:themeColor="text1"/>
              </w:rPr>
              <w:t>numicon</w:t>
            </w:r>
            <w:proofErr w:type="spellEnd"/>
            <w:r>
              <w:rPr>
                <w:rFonts w:ascii="Abadi" w:eastAsia="Abadi" w:hAnsi="Abadi" w:cs="Abadi"/>
                <w:color w:val="000000" w:themeColor="text1"/>
              </w:rPr>
              <w:t xml:space="preserve"> shapes to show the different amounts given.</w:t>
            </w:r>
          </w:p>
          <w:p w14:paraId="51BC4990" w14:textId="77777777" w:rsidR="0058076D" w:rsidRPr="00CC4635" w:rsidRDefault="0058076D" w:rsidP="39B34F3E">
            <w:pPr>
              <w:rPr>
                <w:rFonts w:ascii="Abadi" w:eastAsia="Abadi" w:hAnsi="Abadi" w:cs="Abadi"/>
                <w:color w:val="000000" w:themeColor="text1"/>
              </w:rPr>
            </w:pPr>
            <w:bookmarkStart w:id="0" w:name="_GoBack"/>
            <w:bookmarkEnd w:id="0"/>
          </w:p>
          <w:p w14:paraId="7F7B351C" w14:textId="77777777" w:rsidR="00CC4635" w:rsidRPr="00CC4635" w:rsidRDefault="00CC4635" w:rsidP="00CC4635">
            <w:pPr>
              <w:rPr>
                <w:rFonts w:ascii="Abadi" w:eastAsia="Abadi" w:hAnsi="Abadi" w:cs="Abadi"/>
              </w:rPr>
            </w:pPr>
            <w:r w:rsidRPr="00CC4635">
              <w:rPr>
                <w:rFonts w:ascii="Abadi" w:eastAsia="Abadi" w:hAnsi="Abadi" w:cs="Abadi"/>
              </w:rPr>
              <w:t>(resource on web page)</w:t>
            </w:r>
          </w:p>
          <w:p w14:paraId="2CAC71A6" w14:textId="77777777" w:rsidR="004B6737" w:rsidRPr="00CC4635" w:rsidRDefault="004B6737" w:rsidP="39B34F3E">
            <w:pPr>
              <w:rPr>
                <w:rFonts w:ascii="Abadi" w:eastAsia="Abadi" w:hAnsi="Abadi" w:cs="Abadi"/>
                <w:color w:val="000000" w:themeColor="text1"/>
              </w:rPr>
            </w:pPr>
          </w:p>
          <w:p w14:paraId="53587C02" w14:textId="40632893" w:rsidR="00CC4635" w:rsidRPr="00CC4635" w:rsidRDefault="00CC4635" w:rsidP="39B34F3E">
            <w:pPr>
              <w:rPr>
                <w:rFonts w:ascii="Abadi" w:eastAsia="Abadi" w:hAnsi="Abadi" w:cs="Abadi"/>
                <w:color w:val="000000" w:themeColor="text1"/>
              </w:rPr>
            </w:pPr>
            <w:r w:rsidRPr="00CC4635">
              <w:rPr>
                <w:rFonts w:ascii="Abadi" w:eastAsia="Abadi" w:hAnsi="Abadi" w:cs="Abadi"/>
                <w:color w:val="000000" w:themeColor="text1"/>
              </w:rPr>
              <w:t>Numeracy</w:t>
            </w:r>
          </w:p>
        </w:tc>
        <w:tc>
          <w:tcPr>
            <w:tcW w:w="3488" w:type="dxa"/>
          </w:tcPr>
          <w:p w14:paraId="3FF0911E" w14:textId="76F01076" w:rsidR="00CC4635" w:rsidRDefault="00825095" w:rsidP="39B34F3E">
            <w:pPr>
              <w:rPr>
                <w:rFonts w:ascii="Abadi" w:eastAsia="Abadi" w:hAnsi="Abadi" w:cs="Abadi"/>
              </w:rPr>
            </w:pPr>
            <w:r>
              <w:rPr>
                <w:rFonts w:ascii="Abadi" w:eastAsia="Abadi" w:hAnsi="Abadi" w:cs="Abadi"/>
              </w:rPr>
              <w:t>Choose a building challenge from the sheet.</w:t>
            </w:r>
          </w:p>
          <w:p w14:paraId="72B47B2C" w14:textId="77777777" w:rsidR="00825095" w:rsidRPr="00CC4635" w:rsidRDefault="00825095" w:rsidP="39B34F3E">
            <w:pPr>
              <w:rPr>
                <w:rFonts w:ascii="Abadi" w:eastAsia="Abadi" w:hAnsi="Abadi" w:cs="Abadi"/>
              </w:rPr>
            </w:pPr>
          </w:p>
          <w:p w14:paraId="0AFBF688" w14:textId="77777777" w:rsidR="00CC4635" w:rsidRPr="00CC4635" w:rsidRDefault="00CC4635" w:rsidP="00CC4635">
            <w:pPr>
              <w:rPr>
                <w:rFonts w:ascii="Abadi" w:eastAsia="Abadi" w:hAnsi="Abadi" w:cs="Abadi"/>
              </w:rPr>
            </w:pPr>
            <w:r w:rsidRPr="00CC4635">
              <w:rPr>
                <w:rFonts w:ascii="Abadi" w:eastAsia="Abadi" w:hAnsi="Abadi" w:cs="Abadi"/>
              </w:rPr>
              <w:t>(resource on web page)</w:t>
            </w:r>
          </w:p>
          <w:p w14:paraId="7F2D6F95" w14:textId="77777777" w:rsidR="00CC4635" w:rsidRPr="00CC4635" w:rsidRDefault="00CC4635" w:rsidP="39B34F3E">
            <w:pPr>
              <w:rPr>
                <w:rFonts w:ascii="Abadi" w:eastAsia="Abadi" w:hAnsi="Abadi" w:cs="Abadi"/>
                <w:color w:val="7030A0"/>
              </w:rPr>
            </w:pPr>
          </w:p>
          <w:p w14:paraId="66CFEC2E" w14:textId="6D98C62B" w:rsidR="00CC4635" w:rsidRPr="00CC4635" w:rsidRDefault="00CC4635" w:rsidP="39B34F3E">
            <w:pPr>
              <w:rPr>
                <w:rFonts w:ascii="Abadi" w:eastAsia="Abadi" w:hAnsi="Abadi" w:cs="Abadi"/>
                <w:color w:val="7030A0"/>
              </w:rPr>
            </w:pPr>
            <w:r w:rsidRPr="00CC4635">
              <w:rPr>
                <w:rFonts w:ascii="Abadi" w:eastAsia="Abadi" w:hAnsi="Abadi" w:cs="Abadi"/>
              </w:rPr>
              <w:t>Numeracy</w:t>
            </w:r>
            <w:r w:rsidR="00825095">
              <w:rPr>
                <w:rFonts w:ascii="Abadi" w:eastAsia="Abadi" w:hAnsi="Abadi" w:cs="Abadi"/>
              </w:rPr>
              <w:t>/DT</w:t>
            </w:r>
          </w:p>
        </w:tc>
        <w:tc>
          <w:tcPr>
            <w:tcW w:w="3488" w:type="dxa"/>
          </w:tcPr>
          <w:p w14:paraId="5662653D" w14:textId="77777777" w:rsidR="2BECD18F" w:rsidRPr="00CC4635" w:rsidRDefault="00CC4635" w:rsidP="39B34F3E">
            <w:pPr>
              <w:rPr>
                <w:rFonts w:ascii="Abadi" w:eastAsia="Abadi" w:hAnsi="Abadi" w:cs="Abadi"/>
                <w:color w:val="000000" w:themeColor="text1"/>
              </w:rPr>
            </w:pPr>
            <w:r w:rsidRPr="00CC4635">
              <w:rPr>
                <w:rFonts w:ascii="Abadi" w:eastAsia="Abadi" w:hAnsi="Abadi" w:cs="Abadi"/>
                <w:color w:val="000000" w:themeColor="text1"/>
              </w:rPr>
              <w:t>Have a look at the gardening challenge sheet and try one of the activities. You will have to be patient!</w:t>
            </w:r>
          </w:p>
          <w:p w14:paraId="17D2BB11" w14:textId="77777777" w:rsidR="00CC4635" w:rsidRPr="00CC4635" w:rsidRDefault="00CC4635" w:rsidP="39B34F3E">
            <w:pPr>
              <w:rPr>
                <w:rFonts w:ascii="Abadi" w:eastAsia="Abadi" w:hAnsi="Abadi" w:cs="Abadi"/>
                <w:color w:val="000000" w:themeColor="text1"/>
              </w:rPr>
            </w:pPr>
          </w:p>
          <w:p w14:paraId="0A5F2FDB" w14:textId="77777777" w:rsidR="00CC4635" w:rsidRPr="00CC4635" w:rsidRDefault="00CC4635" w:rsidP="00CC4635">
            <w:pPr>
              <w:rPr>
                <w:rFonts w:ascii="Abadi" w:eastAsia="Abadi" w:hAnsi="Abadi" w:cs="Abadi"/>
              </w:rPr>
            </w:pPr>
            <w:r w:rsidRPr="00CC4635">
              <w:rPr>
                <w:rFonts w:ascii="Abadi" w:eastAsia="Abadi" w:hAnsi="Abadi" w:cs="Abadi"/>
              </w:rPr>
              <w:t>(resource on web page)</w:t>
            </w:r>
          </w:p>
          <w:p w14:paraId="7AA5D29E" w14:textId="6F2A924B" w:rsidR="00CC4635" w:rsidRPr="00CC4635" w:rsidRDefault="00CC4635" w:rsidP="39B34F3E">
            <w:pPr>
              <w:rPr>
                <w:rFonts w:ascii="Abadi" w:eastAsia="Abadi" w:hAnsi="Abadi" w:cs="Abadi"/>
                <w:color w:val="000000" w:themeColor="text1"/>
              </w:rPr>
            </w:pPr>
            <w:r w:rsidRPr="00CC4635">
              <w:rPr>
                <w:rFonts w:ascii="Abadi" w:eastAsia="Abadi" w:hAnsi="Abadi" w:cs="Abadi"/>
                <w:color w:val="000000" w:themeColor="text1"/>
              </w:rPr>
              <w:t>Science/ Design and Technology</w:t>
            </w:r>
          </w:p>
        </w:tc>
      </w:tr>
    </w:tbl>
    <w:p w14:paraId="519D52DE" w14:textId="3F5EFA92" w:rsidR="2BECD18F" w:rsidRPr="00CC4635" w:rsidRDefault="2BECD18F" w:rsidP="2BECD18F">
      <w:pPr>
        <w:rPr>
          <w:rFonts w:ascii="Abadi" w:eastAsia="Abadi" w:hAnsi="Abadi" w:cs="Abadi"/>
        </w:rPr>
      </w:pPr>
    </w:p>
    <w:sectPr w:rsidR="2BECD18F" w:rsidRPr="00CC4635">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178F7A"/>
    <w:rsid w:val="00372EF5"/>
    <w:rsid w:val="00403D68"/>
    <w:rsid w:val="004B6737"/>
    <w:rsid w:val="004F6CE0"/>
    <w:rsid w:val="0058076D"/>
    <w:rsid w:val="006A41BD"/>
    <w:rsid w:val="00792645"/>
    <w:rsid w:val="00825095"/>
    <w:rsid w:val="00CC4635"/>
    <w:rsid w:val="00F24140"/>
    <w:rsid w:val="00F413EA"/>
    <w:rsid w:val="00F53A51"/>
    <w:rsid w:val="01766EC3"/>
    <w:rsid w:val="01835B0E"/>
    <w:rsid w:val="07A25481"/>
    <w:rsid w:val="0A4B0101"/>
    <w:rsid w:val="1467AF2C"/>
    <w:rsid w:val="1480D789"/>
    <w:rsid w:val="1A2C20BB"/>
    <w:rsid w:val="1BCD6608"/>
    <w:rsid w:val="1F77A2D5"/>
    <w:rsid w:val="229A1749"/>
    <w:rsid w:val="22AFDB0F"/>
    <w:rsid w:val="257195E9"/>
    <w:rsid w:val="26C3E767"/>
    <w:rsid w:val="28987947"/>
    <w:rsid w:val="2A35C473"/>
    <w:rsid w:val="2BECD18F"/>
    <w:rsid w:val="352FF456"/>
    <w:rsid w:val="38B22C3A"/>
    <w:rsid w:val="39B34F3E"/>
    <w:rsid w:val="4009368F"/>
    <w:rsid w:val="435B48D2"/>
    <w:rsid w:val="44007CBC"/>
    <w:rsid w:val="447F04D3"/>
    <w:rsid w:val="457F2675"/>
    <w:rsid w:val="469633F7"/>
    <w:rsid w:val="4962066B"/>
    <w:rsid w:val="4BAD6D19"/>
    <w:rsid w:val="4C5419C1"/>
    <w:rsid w:val="4CF08BBD"/>
    <w:rsid w:val="4F567C96"/>
    <w:rsid w:val="52AA32E8"/>
    <w:rsid w:val="5582AE94"/>
    <w:rsid w:val="55E1D3AA"/>
    <w:rsid w:val="56968963"/>
    <w:rsid w:val="591C0A41"/>
    <w:rsid w:val="5972D489"/>
    <w:rsid w:val="5AE08A9D"/>
    <w:rsid w:val="5C04D9B9"/>
    <w:rsid w:val="62178F7A"/>
    <w:rsid w:val="63626FD3"/>
    <w:rsid w:val="6604D195"/>
    <w:rsid w:val="66EBBA67"/>
    <w:rsid w:val="683B4F53"/>
    <w:rsid w:val="6A099FB0"/>
    <w:rsid w:val="6ABEE885"/>
    <w:rsid w:val="6CC9A23E"/>
    <w:rsid w:val="6D41D38E"/>
    <w:rsid w:val="6E224B46"/>
    <w:rsid w:val="6F0D34BC"/>
    <w:rsid w:val="6FA292A2"/>
    <w:rsid w:val="712E2A09"/>
    <w:rsid w:val="7528B8AF"/>
    <w:rsid w:val="7730DE2D"/>
    <w:rsid w:val="7D64D179"/>
    <w:rsid w:val="7DF384B4"/>
    <w:rsid w:val="7DFA1079"/>
    <w:rsid w:val="7EFBB53F"/>
    <w:rsid w:val="7F148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8F7A"/>
  <w15:chartTrackingRefBased/>
  <w15:docId w15:val="{57DBF11F-97CB-484A-87E9-35C764B24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F413EA"/>
    <w:rPr>
      <w:color w:val="0000FF"/>
      <w:u w:val="single"/>
    </w:rPr>
  </w:style>
  <w:style w:type="character" w:styleId="FollowedHyperlink">
    <w:name w:val="FollowedHyperlink"/>
    <w:basedOn w:val="DefaultParagraphFont"/>
    <w:uiPriority w:val="99"/>
    <w:semiHidden/>
    <w:unhideWhenUsed/>
    <w:rsid w:val="00F413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assroom.thenational.academy/lessons/an-introduction-to-drawing-6nk64c" TargetMode="External"/><Relationship Id="rId5" Type="http://schemas.openxmlformats.org/officeDocument/2006/relationships/hyperlink" Target="http://www.ictgames.com/littleBirdSpelling/" TargetMode="External"/><Relationship Id="rId4" Type="http://schemas.openxmlformats.org/officeDocument/2006/relationships/hyperlink" Target="https://classroom.thenational.academy/lessons/an-introduction-to-creative-crafts-and-experimentation-with-paper-weaving-cmu64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Nicholls</dc:creator>
  <cp:keywords/>
  <dc:description/>
  <cp:lastModifiedBy>C Nicholls</cp:lastModifiedBy>
  <cp:revision>4</cp:revision>
  <dcterms:created xsi:type="dcterms:W3CDTF">2021-02-22T12:35:00Z</dcterms:created>
  <dcterms:modified xsi:type="dcterms:W3CDTF">2021-02-22T12:58:00Z</dcterms:modified>
</cp:coreProperties>
</file>